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40C" w:rsidRDefault="00A7181B" w:rsidP="007A7065">
      <w:pPr>
        <w:spacing w:after="0"/>
        <w:jc w:val="center"/>
        <w:rPr>
          <w:rFonts w:asciiTheme="majorBidi" w:hAnsiTheme="majorBidi" w:cs="B Nazanin"/>
          <w:b/>
          <w:bCs/>
          <w:sz w:val="32"/>
          <w:szCs w:val="32"/>
          <w:rtl/>
          <w:lang w:bidi="fa-IR"/>
        </w:rPr>
      </w:pPr>
      <w:r w:rsidRPr="00A7181B">
        <w:rPr>
          <w:rFonts w:asciiTheme="majorBidi" w:hAnsiTheme="majorBidi" w:cs="B Nazanin"/>
          <w:b/>
          <w:bCs/>
          <w:noProof/>
          <w:sz w:val="24"/>
          <w:szCs w:val="24"/>
          <w:rtl/>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Oval 2" o:spid="_x0000_s1026" type="#_x0000_t84" style="position:absolute;left:0;text-align:left;margin-left:26.2pt;margin-top:92.4pt;width:398.85pt;height:656.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" fillcolor="#099" strokecolor="#099" strokeweight="1pt">
            <v:shadow on="t" color="#823b0b [1605]" opacity=".5" offset="1pt"/>
            <v:textbox>
              <w:txbxContent>
                <w:p w:rsidR="00B57FF3" w:rsidRDefault="00B57FF3" w:rsidP="00E65F14">
                  <w:pPr>
                    <w:bidi/>
                    <w:jc w:val="center"/>
                    <w:rPr>
                      <w:rFonts w:cs="B Tir"/>
                      <w:b/>
                      <w:bCs/>
                      <w:sz w:val="54"/>
                      <w:szCs w:val="54"/>
                      <w:rtl/>
                      <w:lang w:bidi="fa-IR"/>
                    </w:rPr>
                  </w:pPr>
                </w:p>
                <w:p w:rsidR="00D55EF4" w:rsidRDefault="003656C0" w:rsidP="003C4397">
                  <w:pPr>
                    <w:bidi/>
                    <w:jc w:val="center"/>
                    <w:rPr>
                      <w:rFonts w:cs="B Titr"/>
                      <w:b/>
                      <w:bCs/>
                      <w:sz w:val="54"/>
                      <w:szCs w:val="54"/>
                      <w:rtl/>
                      <w:lang w:bidi="fa-IR"/>
                    </w:rPr>
                  </w:pPr>
                  <w:r>
                    <w:rPr>
                      <w:rFonts w:cs="B Titr" w:hint="cs"/>
                      <w:b/>
                      <w:bCs/>
                      <w:sz w:val="54"/>
                      <w:szCs w:val="54"/>
                      <w:rtl/>
                      <w:lang w:bidi="fa-IR"/>
                    </w:rPr>
                    <w:t>مناقصه شماره 3</w:t>
                  </w:r>
                  <w:r w:rsidR="007539F6">
                    <w:rPr>
                      <w:rFonts w:cs="B Titr" w:hint="cs"/>
                      <w:b/>
                      <w:bCs/>
                      <w:sz w:val="54"/>
                      <w:szCs w:val="54"/>
                      <w:rtl/>
                      <w:lang w:bidi="fa-IR"/>
                    </w:rPr>
                    <w:t>6</w:t>
                  </w:r>
                  <w:r w:rsidR="003C4397">
                    <w:rPr>
                      <w:rFonts w:cs="B Titr" w:hint="cs"/>
                      <w:b/>
                      <w:bCs/>
                      <w:sz w:val="54"/>
                      <w:szCs w:val="54"/>
                      <w:rtl/>
                      <w:lang w:bidi="fa-IR"/>
                    </w:rPr>
                    <w:t>2</w:t>
                  </w:r>
                  <w:r w:rsidR="00D55EF4">
                    <w:rPr>
                      <w:rFonts w:cs="B Titr" w:hint="cs"/>
                      <w:b/>
                      <w:bCs/>
                      <w:sz w:val="54"/>
                      <w:szCs w:val="54"/>
                      <w:rtl/>
                      <w:lang w:bidi="fa-IR"/>
                    </w:rPr>
                    <w:t xml:space="preserve"> </w:t>
                  </w:r>
                </w:p>
                <w:p w:rsidR="005C1085" w:rsidRDefault="00D55EF4" w:rsidP="00D55EF4">
                  <w:pPr>
                    <w:bidi/>
                    <w:jc w:val="center"/>
                    <w:rPr>
                      <w:rFonts w:cs="B Tir"/>
                      <w:b/>
                      <w:bCs/>
                      <w:sz w:val="54"/>
                      <w:szCs w:val="54"/>
                      <w:rtl/>
                      <w:lang w:bidi="fa-IR"/>
                    </w:rPr>
                  </w:pPr>
                  <w:r>
                    <w:rPr>
                      <w:rFonts w:cs="B Titr" w:hint="cs"/>
                      <w:b/>
                      <w:bCs/>
                      <w:sz w:val="54"/>
                      <w:szCs w:val="54"/>
                      <w:rtl/>
                      <w:lang w:bidi="fa-IR"/>
                    </w:rPr>
                    <w:t xml:space="preserve">ترکمنستان </w:t>
                  </w:r>
                </w:p>
                <w:p w:rsidR="00027F5C" w:rsidRDefault="000F5FB4" w:rsidP="00FC5E0F">
                  <w:pPr>
                    <w:bidi/>
                    <w:jc w:val="center"/>
                    <w:rPr>
                      <w:rFonts w:cs="B Titr"/>
                      <w:b/>
                      <w:bCs/>
                      <w:sz w:val="54"/>
                      <w:szCs w:val="54"/>
                      <w:rtl/>
                      <w:lang w:bidi="fa-IR"/>
                    </w:rPr>
                  </w:pPr>
                  <w:r w:rsidRPr="00816E4F">
                    <w:rPr>
                      <w:rFonts w:cs="B Titr" w:hint="cs"/>
                      <w:b/>
                      <w:bCs/>
                      <w:sz w:val="54"/>
                      <w:szCs w:val="54"/>
                      <w:rtl/>
                      <w:lang w:bidi="fa-IR"/>
                    </w:rPr>
                    <w:t xml:space="preserve"> </w:t>
                  </w:r>
                  <w:r w:rsidR="00B84D93">
                    <w:rPr>
                      <w:rFonts w:cs="B Titr" w:hint="cs"/>
                      <w:b/>
                      <w:bCs/>
                      <w:sz w:val="54"/>
                      <w:szCs w:val="54"/>
                      <w:rtl/>
                      <w:lang w:bidi="fa-IR"/>
                    </w:rPr>
                    <w:t xml:space="preserve">هفته </w:t>
                  </w:r>
                  <w:r w:rsidR="00FC5E0F">
                    <w:rPr>
                      <w:rFonts w:cs="B Titr" w:hint="cs"/>
                      <w:b/>
                      <w:bCs/>
                      <w:sz w:val="54"/>
                      <w:szCs w:val="54"/>
                      <w:rtl/>
                      <w:lang w:bidi="fa-IR"/>
                    </w:rPr>
                    <w:t>سوم</w:t>
                  </w:r>
                  <w:r w:rsidR="00D4361B">
                    <w:rPr>
                      <w:rFonts w:cs="B Titr" w:hint="cs"/>
                      <w:b/>
                      <w:bCs/>
                      <w:sz w:val="54"/>
                      <w:szCs w:val="54"/>
                      <w:rtl/>
                      <w:lang w:bidi="fa-IR"/>
                    </w:rPr>
                    <w:t xml:space="preserve"> فروردین ماه 1403 </w:t>
                  </w:r>
                </w:p>
                <w:p w:rsidR="00B57FF3" w:rsidRPr="00816E4F" w:rsidRDefault="00B57FF3" w:rsidP="00B57FF3">
                  <w:pPr>
                    <w:bidi/>
                    <w:jc w:val="center"/>
                    <w:rPr>
                      <w:rFonts w:cs="B Titr"/>
                      <w:b/>
                      <w:bCs/>
                      <w:sz w:val="54"/>
                      <w:szCs w:val="54"/>
                      <w:rtl/>
                      <w:lang w:bidi="fa-IR"/>
                    </w:rPr>
                  </w:pPr>
                </w:p>
                <w:p w:rsidR="005C1085" w:rsidRDefault="005C1085" w:rsidP="005C1085">
                  <w:pPr>
                    <w:bidi/>
                    <w:jc w:val="center"/>
                    <w:rPr>
                      <w:rFonts w:cs="B Tir"/>
                      <w:b/>
                      <w:bCs/>
                      <w:sz w:val="54"/>
                      <w:szCs w:val="54"/>
                      <w:rtl/>
                      <w:lang w:bidi="fa-IR"/>
                    </w:rPr>
                  </w:pPr>
                </w:p>
                <w:p w:rsidR="005C1085" w:rsidRPr="00FF0323" w:rsidRDefault="005C1085" w:rsidP="005C1085">
                  <w:pPr>
                    <w:bidi/>
                    <w:jc w:val="center"/>
                    <w:rPr>
                      <w:rFonts w:cs="B Titr"/>
                      <w:b/>
                      <w:bCs/>
                      <w:sz w:val="36"/>
                      <w:szCs w:val="36"/>
                      <w:rtl/>
                      <w:lang w:bidi="fa-IR"/>
                    </w:rPr>
                  </w:pPr>
                  <w:r w:rsidRPr="00FF0323">
                    <w:rPr>
                      <w:rFonts w:cs="B Titr" w:hint="cs"/>
                      <w:b/>
                      <w:bCs/>
                      <w:sz w:val="36"/>
                      <w:szCs w:val="36"/>
                      <w:rtl/>
                      <w:lang w:bidi="fa-IR"/>
                    </w:rPr>
                    <w:t>سرکنسولگری</w:t>
                  </w:r>
                  <w:r w:rsidR="00FF0323" w:rsidRPr="00FF0323">
                    <w:rPr>
                      <w:rFonts w:cs="B Titr" w:hint="cs"/>
                      <w:b/>
                      <w:bCs/>
                      <w:sz w:val="36"/>
                      <w:szCs w:val="36"/>
                      <w:rtl/>
                      <w:lang w:bidi="fa-IR"/>
                    </w:rPr>
                    <w:t xml:space="preserve"> جمهوری اسلامی ایران</w:t>
                  </w:r>
                  <w:r w:rsidRPr="00FF0323">
                    <w:rPr>
                      <w:rFonts w:cs="B Titr" w:hint="cs"/>
                      <w:b/>
                      <w:bCs/>
                      <w:sz w:val="36"/>
                      <w:szCs w:val="36"/>
                      <w:rtl/>
                      <w:lang w:bidi="fa-IR"/>
                    </w:rPr>
                    <w:t xml:space="preserve"> -</w:t>
                  </w:r>
                  <w:r w:rsidR="0081459E" w:rsidRPr="00FF0323">
                    <w:rPr>
                      <w:rFonts w:cs="B Titr" w:hint="cs"/>
                      <w:b/>
                      <w:bCs/>
                      <w:sz w:val="36"/>
                      <w:szCs w:val="36"/>
                      <w:rtl/>
                      <w:lang w:bidi="fa-IR"/>
                    </w:rPr>
                    <w:t xml:space="preserve"> </w:t>
                  </w:r>
                  <w:r w:rsidRPr="00FF0323">
                    <w:rPr>
                      <w:rFonts w:cs="B Titr" w:hint="cs"/>
                      <w:b/>
                      <w:bCs/>
                      <w:sz w:val="36"/>
                      <w:szCs w:val="36"/>
                      <w:rtl/>
                      <w:lang w:bidi="fa-IR"/>
                    </w:rPr>
                    <w:t>مرو</w:t>
                  </w:r>
                </w:p>
              </w:txbxContent>
            </v:textbox>
          </v:shape>
        </w:pict>
      </w:r>
      <w:r w:rsidR="00ED26DE" w:rsidRPr="007D53A8">
        <w:rPr>
          <w:rFonts w:asciiTheme="majorBidi" w:hAnsiTheme="majorBidi" w:cs="B Nazanin"/>
          <w:b/>
          <w:bCs/>
          <w:sz w:val="24"/>
          <w:szCs w:val="24"/>
          <w:rtl/>
          <w:lang w:bidi="fa-IR"/>
        </w:rPr>
        <w:br w:type="page"/>
      </w:r>
    </w:p>
    <w:p w:rsidR="006D753C" w:rsidRDefault="007539F6" w:rsidP="003C4397">
      <w:pPr>
        <w:bidi/>
        <w:spacing w:after="0"/>
        <w:jc w:val="center"/>
        <w:rPr>
          <w:rFonts w:cs="B Nazanin"/>
          <w:b/>
          <w:bCs/>
          <w:sz w:val="40"/>
          <w:szCs w:val="40"/>
          <w:rtl/>
          <w:lang w:val="tk-TM" w:bidi="fa-IR"/>
        </w:rPr>
      </w:pPr>
      <w:bookmarkStart w:id="0" w:name="_GoBack"/>
      <w:bookmarkStart w:id="1" w:name="_Hlk136591212"/>
      <w:bookmarkEnd w:id="0"/>
      <w:r>
        <w:rPr>
          <w:rFonts w:cs="B Nazanin" w:hint="cs"/>
          <w:b/>
          <w:bCs/>
          <w:sz w:val="40"/>
          <w:szCs w:val="40"/>
          <w:rtl/>
          <w:lang w:val="tk-TM"/>
        </w:rPr>
        <w:lastRenderedPageBreak/>
        <w:t>مناقصه شماره 36</w:t>
      </w:r>
      <w:r w:rsidR="003C4397">
        <w:rPr>
          <w:rFonts w:cs="B Nazanin" w:hint="cs"/>
          <w:b/>
          <w:bCs/>
          <w:sz w:val="40"/>
          <w:szCs w:val="40"/>
          <w:rtl/>
          <w:lang w:val="tk-TM" w:bidi="fa-IR"/>
        </w:rPr>
        <w:t>2</w:t>
      </w:r>
    </w:p>
    <w:p w:rsidR="00EE7B4E" w:rsidRPr="005E2587" w:rsidRDefault="00EE7B4E" w:rsidP="00EE7B4E">
      <w:pPr>
        <w:bidi/>
        <w:spacing w:after="0"/>
        <w:jc w:val="both"/>
        <w:rPr>
          <w:rtl/>
          <w:lang w:val="tk-TM"/>
        </w:rPr>
      </w:pPr>
    </w:p>
    <w:p w:rsidR="00EE7B4E" w:rsidRDefault="00EE7B4E" w:rsidP="003C4397">
      <w:pPr>
        <w:bidi/>
        <w:spacing w:after="0"/>
        <w:jc w:val="center"/>
        <w:rPr>
          <w:rFonts w:asciiTheme="majorBidi" w:hAnsiTheme="majorBidi" w:cs="B Nazanin"/>
          <w:b/>
          <w:bCs/>
          <w:sz w:val="40"/>
          <w:szCs w:val="40"/>
          <w:rtl/>
          <w:lang w:val="tk-TM" w:bidi="fa-IR"/>
        </w:rPr>
      </w:pPr>
      <w:r w:rsidRPr="00EE7B4E">
        <w:rPr>
          <w:rFonts w:asciiTheme="majorBidi" w:hAnsiTheme="majorBidi" w:cs="B Nazanin" w:hint="cs"/>
          <w:b/>
          <w:bCs/>
          <w:sz w:val="40"/>
          <w:szCs w:val="40"/>
          <w:rtl/>
          <w:lang w:val="tk-TM" w:bidi="fa-IR"/>
        </w:rPr>
        <w:t>تمدید</w:t>
      </w:r>
      <w:r w:rsidRPr="00EE7B4E">
        <w:rPr>
          <w:rFonts w:asciiTheme="majorBidi" w:hAnsiTheme="majorBidi" w:cs="B Nazanin"/>
          <w:b/>
          <w:bCs/>
          <w:sz w:val="40"/>
          <w:szCs w:val="40"/>
          <w:rtl/>
          <w:lang w:val="tk-TM" w:bidi="fa-IR"/>
        </w:rPr>
        <w:t xml:space="preserve"> مناقصه ب</w:t>
      </w:r>
      <w:r w:rsidRPr="00EE7B4E">
        <w:rPr>
          <w:rFonts w:asciiTheme="majorBidi" w:hAnsiTheme="majorBidi" w:cs="B Nazanin" w:hint="cs"/>
          <w:b/>
          <w:bCs/>
          <w:sz w:val="40"/>
          <w:szCs w:val="40"/>
          <w:rtl/>
          <w:lang w:val="tk-TM" w:bidi="fa-IR"/>
        </w:rPr>
        <w:t>ی</w:t>
      </w:r>
      <w:r w:rsidRPr="00EE7B4E">
        <w:rPr>
          <w:rFonts w:asciiTheme="majorBidi" w:hAnsiTheme="majorBidi" w:cs="B Nazanin" w:hint="eastAsia"/>
          <w:b/>
          <w:bCs/>
          <w:sz w:val="40"/>
          <w:szCs w:val="40"/>
          <w:rtl/>
          <w:lang w:val="tk-TM" w:bidi="fa-IR"/>
        </w:rPr>
        <w:t>ن</w:t>
      </w:r>
      <w:r w:rsidRPr="00EE7B4E">
        <w:rPr>
          <w:rFonts w:asciiTheme="majorBidi" w:hAnsiTheme="majorBidi" w:cs="B Nazanin"/>
          <w:b/>
          <w:bCs/>
          <w:sz w:val="40"/>
          <w:szCs w:val="40"/>
          <w:rtl/>
          <w:lang w:val="tk-TM" w:bidi="fa-IR"/>
        </w:rPr>
        <w:t xml:space="preserve"> الملل</w:t>
      </w:r>
      <w:r w:rsidRPr="00EE7B4E">
        <w:rPr>
          <w:rFonts w:asciiTheme="majorBidi" w:hAnsiTheme="majorBidi" w:cs="B Nazanin" w:hint="cs"/>
          <w:b/>
          <w:bCs/>
          <w:sz w:val="40"/>
          <w:szCs w:val="40"/>
          <w:rtl/>
          <w:lang w:val="tk-TM" w:bidi="fa-IR"/>
        </w:rPr>
        <w:t>ی</w:t>
      </w:r>
      <w:r w:rsidR="00D4424A">
        <w:rPr>
          <w:rFonts w:asciiTheme="majorBidi" w:hAnsiTheme="majorBidi" w:cs="B Nazanin" w:hint="cs"/>
          <w:b/>
          <w:bCs/>
          <w:sz w:val="40"/>
          <w:szCs w:val="40"/>
          <w:rtl/>
          <w:lang w:val="tk-TM" w:bidi="fa-IR"/>
        </w:rPr>
        <w:t xml:space="preserve"> شرکت دولتی ترکمن </w:t>
      </w:r>
      <w:r w:rsidR="003C4397">
        <w:rPr>
          <w:rFonts w:asciiTheme="majorBidi" w:hAnsiTheme="majorBidi" w:cs="B Nazanin" w:hint="cs"/>
          <w:b/>
          <w:bCs/>
          <w:sz w:val="40"/>
          <w:szCs w:val="40"/>
          <w:rtl/>
          <w:lang w:val="tk-TM" w:bidi="fa-IR"/>
        </w:rPr>
        <w:t>گاز</w:t>
      </w:r>
      <w:r w:rsidR="00D4424A">
        <w:rPr>
          <w:rFonts w:asciiTheme="majorBidi" w:hAnsiTheme="majorBidi" w:cs="B Nazanin" w:hint="cs"/>
          <w:b/>
          <w:bCs/>
          <w:sz w:val="40"/>
          <w:szCs w:val="40"/>
          <w:rtl/>
          <w:lang w:val="tk-TM" w:bidi="fa-IR"/>
        </w:rPr>
        <w:t xml:space="preserve"> </w:t>
      </w:r>
    </w:p>
    <w:p w:rsidR="00D4424A" w:rsidRPr="003C4397" w:rsidRDefault="00D4424A" w:rsidP="003C4397">
      <w:pPr>
        <w:bidi/>
        <w:spacing w:after="0"/>
        <w:jc w:val="center"/>
        <w:rPr>
          <w:rFonts w:asciiTheme="majorBidi" w:hAnsiTheme="majorBidi" w:cs="B Nazanin"/>
          <w:b/>
          <w:bCs/>
          <w:sz w:val="24"/>
          <w:szCs w:val="24"/>
          <w:rtl/>
          <w:lang w:val="tk-TM" w:bidi="fa-IR"/>
        </w:rPr>
      </w:pPr>
      <w:r w:rsidRPr="003C4397">
        <w:rPr>
          <w:rFonts w:asciiTheme="majorBidi" w:hAnsiTheme="majorBidi" w:cs="B Nazanin" w:hint="cs"/>
          <w:b/>
          <w:bCs/>
          <w:sz w:val="24"/>
          <w:szCs w:val="24"/>
          <w:rtl/>
          <w:lang w:val="tk-TM" w:bidi="fa-IR"/>
        </w:rPr>
        <w:t>(</w:t>
      </w:r>
      <w:r w:rsidR="003C4397" w:rsidRPr="003C4397">
        <w:rPr>
          <w:rFonts w:asciiTheme="majorBidi" w:hAnsiTheme="majorBidi" w:cs="B Nazanin" w:hint="cs"/>
          <w:b/>
          <w:bCs/>
          <w:sz w:val="24"/>
          <w:szCs w:val="24"/>
          <w:rtl/>
          <w:lang w:bidi="fa-IR"/>
        </w:rPr>
        <w:t>تعمیرات اساسی ژنراتور گازی مدل "</w:t>
      </w:r>
      <w:r w:rsidR="003C4397" w:rsidRPr="003C4397">
        <w:rPr>
          <w:rFonts w:asciiTheme="majorBidi" w:hAnsiTheme="majorBidi" w:cs="B Nazanin"/>
          <w:b/>
          <w:bCs/>
          <w:sz w:val="24"/>
          <w:szCs w:val="24"/>
          <w:lang w:val="tk-TM" w:bidi="fa-IR"/>
        </w:rPr>
        <w:t xml:space="preserve">LM-2500DLE" </w:t>
      </w:r>
      <w:r w:rsidRPr="003C4397">
        <w:rPr>
          <w:rFonts w:asciiTheme="majorBidi" w:hAnsiTheme="majorBidi" w:cs="B Nazanin" w:hint="cs"/>
          <w:b/>
          <w:bCs/>
          <w:sz w:val="24"/>
          <w:szCs w:val="24"/>
          <w:rtl/>
          <w:lang w:val="tk-TM" w:bidi="fa-IR"/>
        </w:rPr>
        <w:t>)</w:t>
      </w:r>
    </w:p>
    <w:p w:rsidR="003C4397" w:rsidRDefault="003C4397" w:rsidP="003C4397">
      <w:pPr>
        <w:bidi/>
        <w:spacing w:after="0"/>
        <w:jc w:val="both"/>
        <w:rPr>
          <w:rFonts w:hint="cs"/>
          <w:rtl/>
          <w:lang w:val="tk-TM"/>
        </w:rPr>
      </w:pPr>
    </w:p>
    <w:p w:rsidR="003C4397" w:rsidRDefault="003C4397" w:rsidP="003C4397">
      <w:pPr>
        <w:bidi/>
        <w:spacing w:after="0"/>
        <w:jc w:val="both"/>
        <w:rPr>
          <w:rFonts w:hint="cs"/>
          <w:rtl/>
          <w:lang w:val="tk-TM"/>
        </w:rPr>
      </w:pPr>
    </w:p>
    <w:p w:rsidR="003C4397" w:rsidRDefault="003C4397" w:rsidP="003C4397">
      <w:pPr>
        <w:bidi/>
        <w:spacing w:after="0"/>
        <w:jc w:val="both"/>
        <w:rPr>
          <w:rFonts w:asciiTheme="majorBidi" w:hAnsiTheme="majorBidi" w:cs="B Nazanin" w:hint="cs"/>
          <w:sz w:val="32"/>
          <w:szCs w:val="32"/>
          <w:rtl/>
          <w:lang w:bidi="fa-IR"/>
        </w:rPr>
      </w:pPr>
    </w:p>
    <w:p w:rsidR="003C4397" w:rsidRDefault="003C4397" w:rsidP="003C4397">
      <w:pPr>
        <w:bidi/>
        <w:spacing w:after="0"/>
        <w:jc w:val="both"/>
        <w:rPr>
          <w:rFonts w:asciiTheme="majorBidi" w:hAnsiTheme="majorBidi" w:cs="B Nazanin"/>
          <w:sz w:val="32"/>
          <w:szCs w:val="32"/>
          <w:lang w:val="tk-TM" w:bidi="fa-IR"/>
        </w:rPr>
      </w:pPr>
      <w:r>
        <w:rPr>
          <w:rFonts w:asciiTheme="majorBidi" w:hAnsiTheme="majorBidi" w:cs="B Nazanin" w:hint="cs"/>
          <w:sz w:val="32"/>
          <w:szCs w:val="32"/>
          <w:rtl/>
          <w:lang w:bidi="fa-IR"/>
        </w:rPr>
        <w:t>زمان انتشار خبر: 15/1/1403  تا  25/1/1403</w:t>
      </w:r>
    </w:p>
    <w:p w:rsidR="003C4397" w:rsidRDefault="003C4397" w:rsidP="003C4397">
      <w:pPr>
        <w:bidi/>
        <w:spacing w:after="0"/>
        <w:jc w:val="both"/>
        <w:rPr>
          <w:rFonts w:asciiTheme="majorBidi" w:hAnsiTheme="majorBidi" w:cs="B Nazanin" w:hint="cs"/>
          <w:sz w:val="32"/>
          <w:szCs w:val="32"/>
          <w:rtl/>
          <w:lang w:val="tk-TM" w:bidi="fa-IR"/>
        </w:rPr>
      </w:pPr>
      <w:r>
        <w:rPr>
          <w:rFonts w:asciiTheme="majorBidi" w:eastAsia="Calibri" w:hAnsiTheme="majorBidi" w:cs="B Nazanin" w:hint="cs"/>
          <w:sz w:val="32"/>
          <w:szCs w:val="32"/>
          <w:rtl/>
          <w:lang w:bidi="fa-IR"/>
        </w:rPr>
        <w:tab/>
        <w:t>خبرگزاری بیزنس</w:t>
      </w:r>
      <w:r>
        <w:rPr>
          <w:rFonts w:asciiTheme="majorBidi" w:hAnsiTheme="majorBidi" w:cs="B Nazanin" w:hint="cs"/>
          <w:sz w:val="32"/>
          <w:szCs w:val="32"/>
          <w:rtl/>
          <w:lang w:bidi="fa-IR"/>
        </w:rPr>
        <w:t xml:space="preserve"> ترکمنستان: شرکت دولتی "ترکمن گاز" به نمایندگی از کمیسیون مناقصه، مناقصه بین المللی تعمیرات اساسی ژنراتور گازی مدل "</w:t>
      </w:r>
      <w:r>
        <w:rPr>
          <w:rFonts w:asciiTheme="majorBidi" w:hAnsiTheme="majorBidi" w:cs="B Nazanin"/>
          <w:sz w:val="32"/>
          <w:szCs w:val="32"/>
          <w:lang w:val="tk-TM" w:bidi="fa-IR"/>
        </w:rPr>
        <w:t xml:space="preserve">LM-2500DLE" </w:t>
      </w:r>
      <w:r>
        <w:rPr>
          <w:rFonts w:asciiTheme="majorBidi" w:hAnsiTheme="majorBidi" w:cs="B Nazanin" w:hint="cs"/>
          <w:sz w:val="32"/>
          <w:szCs w:val="32"/>
          <w:rtl/>
          <w:lang w:val="tk-TM" w:bidi="fa-IR"/>
        </w:rPr>
        <w:t xml:space="preserve"> </w:t>
      </w:r>
      <w:r>
        <w:rPr>
          <w:rFonts w:asciiTheme="majorBidi" w:hAnsiTheme="majorBidi" w:cs="B Nazanin" w:hint="cs"/>
          <w:sz w:val="32"/>
          <w:szCs w:val="32"/>
          <w:rtl/>
          <w:lang w:bidi="fa-IR"/>
        </w:rPr>
        <w:t>را تمدید می کند:</w:t>
      </w:r>
    </w:p>
    <w:p w:rsidR="003C4397" w:rsidRDefault="003C4397" w:rsidP="003C4397">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برای شرکت در مناقصه، مدارک زیر را ارائه دهند:</w:t>
      </w:r>
    </w:p>
    <w:p w:rsidR="003C4397" w:rsidRDefault="003C4397" w:rsidP="003C4397">
      <w:pPr>
        <w:pStyle w:val="NoSpacing"/>
        <w:bidi/>
        <w:jc w:val="both"/>
        <w:rPr>
          <w:rFonts w:asciiTheme="majorBidi" w:hAnsiTheme="majorBidi" w:cs="B Nazanin" w:hint="cs"/>
          <w:sz w:val="32"/>
          <w:szCs w:val="32"/>
          <w:rtl/>
          <w:lang w:bidi="fa-IR"/>
        </w:rPr>
      </w:pPr>
      <w:r>
        <w:rPr>
          <w:rFonts w:asciiTheme="majorBidi" w:hAnsiTheme="majorBidi" w:cs="B Nazanin" w:hint="cs"/>
          <w:sz w:val="32"/>
          <w:szCs w:val="32"/>
          <w:rtl/>
          <w:lang w:bidi="fa-IR"/>
        </w:rPr>
        <w:t>- ارائه درخواست کتبی (از شرکت های ثبت شده یا دارای حساب های بانکی در مناطق فراساحل، برنامه ها پذیرفته نمی شوند) در مورد تمایل به شرکت در مناقصه با ذکر نام کامل شرکت کننده، وضعیت حقوقی وی، کشور ثبت نام و شماره حساب؛</w:t>
      </w:r>
    </w:p>
    <w:p w:rsidR="003C4397" w:rsidRDefault="003C4397" w:rsidP="003C4397">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 با قانون ترکمنستان "در مورد مناقصه برای تامین کالا، انجام کار، ارائه خدمات برای نیازهای دولتی"، با عصاره ای از "قوانین برگزاری مناقصه" و لیست اسناد مورد نیاز برای شرکت در مناقصه آشنا گردد.</w:t>
      </w:r>
    </w:p>
    <w:p w:rsidR="003C4397" w:rsidRDefault="003C4397" w:rsidP="003C4397">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 دریافت بسته اسناد با پرداخت 1725 دلار آمریکا با احتساب مالیات بر ارزش افزوده.</w:t>
      </w:r>
    </w:p>
    <w:p w:rsidR="003C4397" w:rsidRDefault="003C4397" w:rsidP="003C4397">
      <w:pPr>
        <w:pStyle w:val="NoSpacing"/>
        <w:bidi/>
        <w:ind w:firstLine="720"/>
        <w:jc w:val="both"/>
        <w:rPr>
          <w:rFonts w:asciiTheme="majorBidi" w:hAnsiTheme="majorBidi" w:cs="B Nazanin"/>
          <w:sz w:val="32"/>
          <w:szCs w:val="32"/>
          <w:lang w:bidi="fa-IR"/>
        </w:rPr>
      </w:pPr>
      <w:r>
        <w:rPr>
          <w:rFonts w:asciiTheme="majorBidi" w:hAnsiTheme="majorBidi" w:cs="B Nazanin" w:hint="cs"/>
          <w:sz w:val="32"/>
          <w:szCs w:val="32"/>
          <w:rtl/>
          <w:lang w:bidi="fa-IR"/>
        </w:rPr>
        <w:t>پیشنهادات مناقصه ظرف مدت 10 (ده) روز کاری از تاریخ انتشار آگهی تا ساعت 18:00 به وقت محلی پذیرفته می شود.</w:t>
      </w:r>
    </w:p>
    <w:p w:rsidR="003C4397" w:rsidRDefault="003C4397" w:rsidP="003C4397">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هنگام ارسال درخواست کتبی، حساب انتقال وجه مشخص می شود.</w:t>
      </w:r>
    </w:p>
    <w:p w:rsidR="003C4397" w:rsidRDefault="003C4397" w:rsidP="003C4397">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پیشنهاداتی که پس از مهلت مقرر دریافت شود، پذیرفته نخواهد شد.</w:t>
      </w:r>
    </w:p>
    <w:p w:rsidR="003C4397" w:rsidRDefault="003C4397" w:rsidP="003C4397">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بسته های پیشنهادی باید به آدرس زیر تحویل داده شود.</w:t>
      </w:r>
    </w:p>
    <w:p w:rsidR="003C4397" w:rsidRDefault="003C4397" w:rsidP="003C4397">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توجه: بسته کامل اسناد مناقصه تنها پس از پرداخت هزینه مناقصه صادر می شود.</w:t>
      </w:r>
    </w:p>
    <w:p w:rsidR="003C4397" w:rsidRDefault="003C4397" w:rsidP="003C4397">
      <w:pPr>
        <w:pStyle w:val="NoSpacing"/>
        <w:bidi/>
        <w:jc w:val="both"/>
        <w:rPr>
          <w:rFonts w:asciiTheme="majorBidi" w:hAnsiTheme="majorBidi" w:cs="B Nazanin" w:hint="cs"/>
          <w:sz w:val="32"/>
          <w:szCs w:val="32"/>
          <w:rtl/>
          <w:lang w:bidi="fa-IR"/>
        </w:rPr>
      </w:pPr>
      <w:r>
        <w:rPr>
          <w:rFonts w:asciiTheme="majorBidi" w:hAnsiTheme="majorBidi" w:cs="B Nazanin" w:hint="cs"/>
          <w:sz w:val="32"/>
          <w:szCs w:val="32"/>
          <w:rtl/>
          <w:lang w:bidi="fa-IR"/>
        </w:rPr>
        <w:t>تلفن برای استعلام: 0099312403240، 0099312403250  .</w:t>
      </w:r>
    </w:p>
    <w:p w:rsidR="003C4397" w:rsidRDefault="003C4397" w:rsidP="003C4397">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فکس: 0099312403259.</w:t>
      </w:r>
    </w:p>
    <w:p w:rsidR="003C4397" w:rsidRDefault="003C4397" w:rsidP="003C4397">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رایانامه :</w:t>
      </w:r>
      <w:r>
        <w:rPr>
          <w:rFonts w:asciiTheme="majorBidi" w:hAnsiTheme="majorBidi" w:cs="B Nazanin"/>
          <w:sz w:val="32"/>
          <w:szCs w:val="32"/>
          <w:lang w:bidi="fa-IR"/>
        </w:rPr>
        <w:t xml:space="preserve"> </w:t>
      </w:r>
      <w:r>
        <w:rPr>
          <w:rFonts w:asciiTheme="majorBidi" w:hAnsiTheme="majorBidi" w:cs="B Nazanin" w:hint="cs"/>
          <w:sz w:val="32"/>
          <w:szCs w:val="32"/>
          <w:rtl/>
          <w:lang w:bidi="fa-IR"/>
        </w:rPr>
        <w:t xml:space="preserve"> </w:t>
      </w:r>
      <w:hyperlink r:id="rId8" w:history="1">
        <w:r>
          <w:rPr>
            <w:rStyle w:val="Hyperlink"/>
            <w:rFonts w:asciiTheme="majorBidi" w:hAnsiTheme="majorBidi" w:cs="B Nazanin"/>
            <w:sz w:val="32"/>
            <w:szCs w:val="32"/>
            <w:lang w:bidi="fa-IR"/>
          </w:rPr>
          <w:t>foreign-relations@turkmengaz.gov.tm</w:t>
        </w:r>
      </w:hyperlink>
    </w:p>
    <w:p w:rsidR="003C4397" w:rsidRDefault="003C4397" w:rsidP="003C4397">
      <w:pPr>
        <w:pStyle w:val="NoSpacing"/>
        <w:bidi/>
        <w:jc w:val="both"/>
        <w:rPr>
          <w:rFonts w:asciiTheme="majorBidi" w:hAnsiTheme="majorBidi" w:cs="B Nazanin" w:hint="cs"/>
          <w:sz w:val="32"/>
          <w:szCs w:val="32"/>
          <w:rtl/>
          <w:lang w:bidi="fa-IR"/>
        </w:rPr>
      </w:pPr>
      <w:r>
        <w:rPr>
          <w:rFonts w:asciiTheme="majorBidi" w:hAnsiTheme="majorBidi" w:cs="B Nazanin" w:hint="cs"/>
          <w:sz w:val="32"/>
          <w:szCs w:val="32"/>
          <w:rtl/>
          <w:lang w:bidi="fa-IR"/>
        </w:rPr>
        <w:t>ترکمنستان، شهر عشق آباد، خیابان آرچابیل شایولی 56</w:t>
      </w:r>
    </w:p>
    <w:p w:rsidR="003C4397" w:rsidRDefault="003C4397" w:rsidP="003C4397">
      <w:pPr>
        <w:bidi/>
        <w:spacing w:after="0"/>
        <w:jc w:val="both"/>
        <w:rPr>
          <w:rFonts w:cs="B Nazanin" w:hint="cs"/>
          <w:sz w:val="32"/>
          <w:szCs w:val="32"/>
          <w:rtl/>
        </w:rPr>
      </w:pPr>
      <w:r>
        <w:rPr>
          <w:rFonts w:asciiTheme="majorBidi" w:hAnsiTheme="majorBidi" w:cs="B Nazanin" w:hint="cs"/>
          <w:sz w:val="32"/>
          <w:szCs w:val="32"/>
          <w:rtl/>
          <w:lang w:bidi="fa-IR"/>
        </w:rPr>
        <w:lastRenderedPageBreak/>
        <w:t xml:space="preserve">منبع: </w:t>
      </w:r>
      <w:hyperlink r:id="rId9" w:history="1">
        <w:r>
          <w:rPr>
            <w:rStyle w:val="Hyperlink"/>
            <w:rFonts w:cs="B Nazanin"/>
            <w:sz w:val="32"/>
            <w:szCs w:val="32"/>
          </w:rPr>
          <w:t>https://business.com.tm/ru/info/6967/gk-turkmengaz-prodlevaet-mezhdunarodnyi-tender-na-kapremont-gazogeneratora</w:t>
        </w:r>
      </w:hyperlink>
    </w:p>
    <w:p w:rsidR="003C4397" w:rsidRDefault="003C4397" w:rsidP="003C4397">
      <w:pPr>
        <w:bidi/>
        <w:spacing w:after="0"/>
        <w:jc w:val="both"/>
        <w:rPr>
          <w:rFonts w:hint="cs"/>
          <w:rtl/>
        </w:rPr>
      </w:pPr>
    </w:p>
    <w:p w:rsidR="003C4397" w:rsidRDefault="003C4397" w:rsidP="003C4397">
      <w:pPr>
        <w:pStyle w:val="NoSpacing"/>
        <w:bidi/>
        <w:jc w:val="both"/>
        <w:rPr>
          <w:rFonts w:asciiTheme="majorBidi" w:hAnsiTheme="majorBidi" w:cs="Times New Roman"/>
          <w:b/>
          <w:bCs/>
          <w:sz w:val="28"/>
          <w:szCs w:val="28"/>
          <w:rtl/>
          <w:lang w:bidi="fa-IR"/>
        </w:rPr>
      </w:pPr>
    </w:p>
    <w:p w:rsidR="007539F6" w:rsidRDefault="007539F6" w:rsidP="003C4397">
      <w:pPr>
        <w:bidi/>
        <w:spacing w:after="0"/>
        <w:rPr>
          <w:rFonts w:cs="B Nazanin"/>
          <w:b/>
          <w:bCs/>
          <w:sz w:val="40"/>
          <w:szCs w:val="40"/>
          <w:rtl/>
          <w:lang w:val="tk-TM" w:bidi="fa-IR"/>
        </w:rPr>
      </w:pPr>
    </w:p>
    <w:p w:rsidR="00662F47" w:rsidRDefault="00662F47" w:rsidP="00662F47">
      <w:pPr>
        <w:bidi/>
        <w:spacing w:after="0" w:line="256" w:lineRule="auto"/>
        <w:jc w:val="both"/>
        <w:rPr>
          <w:rFonts w:asciiTheme="majorBidi" w:hAnsiTheme="majorBidi" w:cs="B Nazanin"/>
          <w:b/>
          <w:bCs/>
          <w:sz w:val="36"/>
          <w:szCs w:val="36"/>
          <w:rtl/>
          <w:lang w:bidi="fa-IR"/>
        </w:rPr>
      </w:pPr>
      <w:r>
        <w:rPr>
          <w:rFonts w:asciiTheme="majorBidi" w:hAnsiTheme="majorBidi" w:cs="B Nazanin" w:hint="cs"/>
          <w:b/>
          <w:bCs/>
          <w:sz w:val="36"/>
          <w:szCs w:val="36"/>
          <w:rtl/>
          <w:lang w:bidi="fa-IR"/>
        </w:rPr>
        <w:t xml:space="preserve">                             </w:t>
      </w:r>
      <w:r>
        <w:rPr>
          <w:rFonts w:asciiTheme="majorBidi" w:hAnsiTheme="majorBidi" w:cs="B Nazanin"/>
          <w:b/>
          <w:bCs/>
          <w:sz w:val="36"/>
          <w:szCs w:val="36"/>
          <w:lang w:bidi="fa-IR"/>
        </w:rPr>
        <w:t xml:space="preserve"> </w:t>
      </w:r>
      <w:r w:rsidRPr="006D4411">
        <w:rPr>
          <w:rFonts w:asciiTheme="majorBidi" w:hAnsiTheme="majorBidi" w:cs="B Nazanin" w:hint="cs"/>
          <w:b/>
          <w:bCs/>
          <w:sz w:val="36"/>
          <w:szCs w:val="36"/>
          <w:rtl/>
          <w:lang w:bidi="fa-IR"/>
        </w:rPr>
        <w:t>سرکنسولگری جمهوری اسلامی ایران ترکمنستان- مرو</w:t>
      </w: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6D753C" w:rsidRDefault="006D753C" w:rsidP="006D753C">
      <w:pPr>
        <w:bidi/>
        <w:spacing w:after="0"/>
        <w:jc w:val="both"/>
        <w:rPr>
          <w:rFonts w:cs="B Nazanin"/>
          <w:sz w:val="32"/>
          <w:szCs w:val="32"/>
          <w:rtl/>
          <w:lang w:val="tk-TM"/>
        </w:rPr>
      </w:pPr>
    </w:p>
    <w:p w:rsidR="00002DB7" w:rsidRDefault="00002DB7" w:rsidP="00002DB7">
      <w:pPr>
        <w:bidi/>
        <w:spacing w:after="0"/>
        <w:jc w:val="both"/>
        <w:rPr>
          <w:rtl/>
        </w:rPr>
      </w:pPr>
    </w:p>
    <w:bookmarkEnd w:id="1"/>
    <w:p w:rsidR="00CD668A" w:rsidRPr="004906C0" w:rsidRDefault="00CD668A" w:rsidP="00CD668A">
      <w:pPr>
        <w:bidi/>
        <w:spacing w:after="0" w:line="256" w:lineRule="auto"/>
        <w:jc w:val="both"/>
        <w:rPr>
          <w:rtl/>
        </w:rPr>
      </w:pPr>
    </w:p>
    <w:sectPr w:rsidR="00CD668A" w:rsidRPr="004906C0" w:rsidSect="008A4043">
      <w:headerReference w:type="even" r:id="rId10"/>
      <w:headerReference w:type="default" r:id="rId11"/>
      <w:footerReference w:type="even" r:id="rId12"/>
      <w:footerReference w:type="default" r:id="rId13"/>
      <w:headerReference w:type="first" r:id="rId14"/>
      <w:pgSz w:w="11907" w:h="16839" w:code="9"/>
      <w:pgMar w:top="1" w:right="1440" w:bottom="851" w:left="1440" w:header="720" w:footer="720" w:gutter="0"/>
      <w:pgBorders w:offsetFrom="page">
        <w:top w:val="thinThickMediumGap" w:sz="24" w:space="24" w:color="009999"/>
        <w:left w:val="thinThickMediumGap" w:sz="24" w:space="24" w:color="009999"/>
        <w:bottom w:val="thickThinMediumGap" w:sz="24" w:space="24" w:color="009999"/>
        <w:right w:val="thickThinMediumGap" w:sz="24" w:space="24" w:color="009999"/>
      </w:pgBorders>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636" w:rsidRDefault="001D2636" w:rsidP="002E3652">
      <w:pPr>
        <w:spacing w:after="0" w:line="240" w:lineRule="auto"/>
      </w:pPr>
      <w:r>
        <w:separator/>
      </w:r>
    </w:p>
  </w:endnote>
  <w:endnote w:type="continuationSeparator" w:id="0">
    <w:p w:rsidR="001D2636" w:rsidRDefault="001D2636" w:rsidP="002E36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rPr>
      <w:id w:val="7403440"/>
      <w:docPartObj>
        <w:docPartGallery w:val="Page Numbers (Bottom of Page)"/>
        <w:docPartUnique/>
      </w:docPartObj>
    </w:sdtPr>
    <w:sdtEndPr>
      <w:rPr>
        <w:spacing w:val="60"/>
      </w:rPr>
    </w:sdtEndPr>
    <w:sdtContent>
      <w:p w:rsidR="007D2553" w:rsidRPr="00AB2010" w:rsidRDefault="00A7181B" w:rsidP="00AE1556">
        <w:pPr>
          <w:pStyle w:val="Footer"/>
          <w:pBdr>
            <w:top w:val="single" w:sz="4" w:space="1" w:color="D9D9D9" w:themeColor="background1" w:themeShade="D9"/>
          </w:pBdr>
          <w:rPr>
            <w:rFonts w:asciiTheme="majorBidi" w:hAnsiTheme="majorBidi" w:cstheme="majorBidi"/>
            <w:b/>
            <w:bCs/>
          </w:rPr>
        </w:pPr>
        <w:r w:rsidRPr="00AB2010">
          <w:rPr>
            <w:rFonts w:asciiTheme="majorBidi" w:hAnsiTheme="majorBidi" w:cstheme="majorBidi"/>
            <w:b/>
            <w:bCs/>
          </w:rPr>
          <w:fldChar w:fldCharType="begin"/>
        </w:r>
        <w:r w:rsidR="007D2553" w:rsidRPr="00AB2010">
          <w:rPr>
            <w:rFonts w:asciiTheme="majorBidi" w:hAnsiTheme="majorBidi" w:cstheme="majorBidi"/>
            <w:b/>
            <w:bCs/>
          </w:rPr>
          <w:instrText xml:space="preserve"> PAGE   \* MERGEFORMAT </w:instrText>
        </w:r>
        <w:r w:rsidRPr="00AB2010">
          <w:rPr>
            <w:rFonts w:asciiTheme="majorBidi" w:hAnsiTheme="majorBidi" w:cstheme="majorBidi"/>
            <w:b/>
            <w:bCs/>
          </w:rPr>
          <w:fldChar w:fldCharType="separate"/>
        </w:r>
        <w:r w:rsidR="004304CA">
          <w:rPr>
            <w:rFonts w:asciiTheme="majorBidi" w:hAnsiTheme="majorBidi" w:cstheme="majorBidi"/>
            <w:b/>
            <w:bCs/>
            <w:noProof/>
          </w:rPr>
          <w:t>2</w:t>
        </w:r>
        <w:r w:rsidRPr="00AB2010">
          <w:rPr>
            <w:rFonts w:asciiTheme="majorBidi" w:hAnsiTheme="majorBidi" w:cstheme="majorBidi"/>
            <w:b/>
            <w:bCs/>
            <w:noProof/>
          </w:rPr>
          <w:fldChar w:fldCharType="end"/>
        </w:r>
        <w:r w:rsidR="007D2553" w:rsidRPr="00AB2010">
          <w:rPr>
            <w:rFonts w:asciiTheme="majorBidi" w:hAnsiTheme="majorBidi" w:cstheme="majorBidi"/>
            <w:b/>
            <w:bCs/>
          </w:rPr>
          <w:t xml:space="preserve"> | </w:t>
        </w:r>
        <w:r w:rsidR="007D2553" w:rsidRPr="00AB2010">
          <w:rPr>
            <w:rFonts w:asciiTheme="majorBidi" w:hAnsiTheme="majorBidi" w:cstheme="majorBidi"/>
            <w:b/>
            <w:bCs/>
            <w:color w:val="808080" w:themeColor="background1" w:themeShade="80"/>
            <w:spacing w:val="60"/>
          </w:rPr>
          <w:t>Page</w:t>
        </w:r>
      </w:p>
    </w:sdtContent>
  </w:sdt>
  <w:p w:rsidR="007D2553" w:rsidRDefault="007D25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rPr>
      <w:id w:val="7403441"/>
      <w:docPartObj>
        <w:docPartGallery w:val="Page Numbers (Bottom of Page)"/>
        <w:docPartUnique/>
      </w:docPartObj>
    </w:sdtPr>
    <w:sdtEndPr>
      <w:rPr>
        <w:spacing w:val="60"/>
      </w:rPr>
    </w:sdtEndPr>
    <w:sdtContent>
      <w:p w:rsidR="007D2553" w:rsidRPr="00AB2010" w:rsidRDefault="00A7181B">
        <w:pPr>
          <w:pStyle w:val="Footer"/>
          <w:pBdr>
            <w:top w:val="single" w:sz="4" w:space="1" w:color="D9D9D9" w:themeColor="background1" w:themeShade="D9"/>
          </w:pBdr>
          <w:rPr>
            <w:rFonts w:asciiTheme="majorBidi" w:hAnsiTheme="majorBidi" w:cstheme="majorBidi"/>
            <w:b/>
            <w:bCs/>
          </w:rPr>
        </w:pPr>
        <w:r w:rsidRPr="00AB2010">
          <w:rPr>
            <w:rFonts w:asciiTheme="majorBidi" w:hAnsiTheme="majorBidi" w:cstheme="majorBidi"/>
            <w:b/>
            <w:bCs/>
          </w:rPr>
          <w:fldChar w:fldCharType="begin"/>
        </w:r>
        <w:r w:rsidR="007D2553" w:rsidRPr="00AB2010">
          <w:rPr>
            <w:rFonts w:asciiTheme="majorBidi" w:hAnsiTheme="majorBidi" w:cstheme="majorBidi"/>
            <w:b/>
            <w:bCs/>
          </w:rPr>
          <w:instrText xml:space="preserve"> PAGE   \* MERGEFORMAT </w:instrText>
        </w:r>
        <w:r w:rsidRPr="00AB2010">
          <w:rPr>
            <w:rFonts w:asciiTheme="majorBidi" w:hAnsiTheme="majorBidi" w:cstheme="majorBidi"/>
            <w:b/>
            <w:bCs/>
          </w:rPr>
          <w:fldChar w:fldCharType="separate"/>
        </w:r>
        <w:r w:rsidR="004304CA">
          <w:rPr>
            <w:rFonts w:asciiTheme="majorBidi" w:hAnsiTheme="majorBidi" w:cstheme="majorBidi"/>
            <w:b/>
            <w:bCs/>
            <w:noProof/>
          </w:rPr>
          <w:t>1</w:t>
        </w:r>
        <w:r w:rsidRPr="00AB2010">
          <w:rPr>
            <w:rFonts w:asciiTheme="majorBidi" w:hAnsiTheme="majorBidi" w:cstheme="majorBidi"/>
            <w:b/>
            <w:bCs/>
            <w:noProof/>
          </w:rPr>
          <w:fldChar w:fldCharType="end"/>
        </w:r>
        <w:r w:rsidR="007D2553" w:rsidRPr="00AB2010">
          <w:rPr>
            <w:rFonts w:asciiTheme="majorBidi" w:hAnsiTheme="majorBidi" w:cstheme="majorBidi"/>
            <w:b/>
            <w:bCs/>
          </w:rPr>
          <w:t xml:space="preserve"> | </w:t>
        </w:r>
        <w:r w:rsidR="007D2553" w:rsidRPr="00AB2010">
          <w:rPr>
            <w:rFonts w:asciiTheme="majorBidi" w:hAnsiTheme="majorBidi" w:cstheme="majorBidi"/>
            <w:b/>
            <w:bCs/>
            <w:color w:val="808080" w:themeColor="background1" w:themeShade="80"/>
            <w:spacing w:val="60"/>
          </w:rPr>
          <w:t>Page</w:t>
        </w:r>
      </w:p>
    </w:sdtContent>
  </w:sdt>
  <w:p w:rsidR="007D2553" w:rsidRDefault="007D2553" w:rsidP="00AB2010">
    <w:pPr>
      <w:pStyle w:val="Footer"/>
      <w:tabs>
        <w:tab w:val="clear" w:pos="4513"/>
        <w:tab w:val="clear" w:pos="9026"/>
        <w:tab w:val="left" w:pos="1455"/>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636" w:rsidRDefault="001D2636" w:rsidP="002E3652">
      <w:pPr>
        <w:spacing w:after="0" w:line="240" w:lineRule="auto"/>
      </w:pPr>
      <w:r>
        <w:separator/>
      </w:r>
    </w:p>
  </w:footnote>
  <w:footnote w:type="continuationSeparator" w:id="0">
    <w:p w:rsidR="001D2636" w:rsidRDefault="001D2636" w:rsidP="002E36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B Nazanin"/>
        <w:b/>
        <w:bCs/>
      </w:rPr>
      <w:alias w:val="Title"/>
      <w:id w:val="7403438"/>
      <w:placeholder>
        <w:docPart w:val="309F9A5C0EA044B987F662461CE3DAD1"/>
      </w:placeholder>
      <w:dataBinding w:prefixMappings="xmlns:ns0='http://schemas.openxmlformats.org/package/2006/metadata/core-properties' xmlns:ns1='http://purl.org/dc/elements/1.1/'" w:xpath="/ns0:coreProperties[1]/ns1:title[1]" w:storeItemID="{6C3C8BC8-F283-45AE-878A-BAB7291924A1}"/>
      <w:text/>
    </w:sdtPr>
    <w:sdtContent>
      <w:p w:rsidR="0044040C" w:rsidRPr="0044040C" w:rsidRDefault="003C4397" w:rsidP="00B117AC">
        <w:pPr>
          <w:pStyle w:val="Header"/>
          <w:pBdr>
            <w:bottom w:val="thickThinSmallGap" w:sz="24" w:space="1" w:color="823B0B" w:themeColor="accent2" w:themeShade="7F"/>
          </w:pBdr>
          <w:jc w:val="right"/>
          <w:rPr>
            <w:rFonts w:asciiTheme="majorHAnsi" w:eastAsiaTheme="majorEastAsia" w:hAnsiTheme="majorHAnsi" w:cs="B Nazanin"/>
            <w:sz w:val="32"/>
            <w:szCs w:val="32"/>
          </w:rPr>
        </w:pPr>
        <w:r>
          <w:rPr>
            <w:rFonts w:asciiTheme="majorHAnsi" w:eastAsiaTheme="majorEastAsia" w:hAnsiTheme="majorHAnsi" w:cs="B Nazanin" w:hint="cs"/>
            <w:b/>
            <w:bCs/>
            <w:rtl/>
            <w:lang w:bidi="fa-IR"/>
          </w:rPr>
          <w:t>مناقصه شماره 362 نمایندگی مرو – هفته سوم فروردین ماه 1403</w:t>
        </w:r>
      </w:p>
    </w:sdtContent>
  </w:sdt>
  <w:p w:rsidR="00E84101" w:rsidRDefault="00E84101" w:rsidP="00E841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B Nazanin"/>
        <w:b/>
        <w:bCs/>
      </w:rPr>
      <w:alias w:val="Title"/>
      <w:id w:val="7403439"/>
      <w:dataBinding w:prefixMappings="xmlns:ns0='http://schemas.openxmlformats.org/package/2006/metadata/core-properties' xmlns:ns1='http://purl.org/dc/elements/1.1/'" w:xpath="/ns0:coreProperties[1]/ns1:title[1]" w:storeItemID="{6C3C8BC8-F283-45AE-878A-BAB7291924A1}"/>
      <w:text/>
    </w:sdtPr>
    <w:sdtContent>
      <w:p w:rsidR="0044040C" w:rsidRPr="003E175B" w:rsidRDefault="007539F6" w:rsidP="003C4397">
        <w:pPr>
          <w:pStyle w:val="Header"/>
          <w:pBdr>
            <w:bottom w:val="thickThinSmallGap" w:sz="24" w:space="2" w:color="823B0B" w:themeColor="accent2" w:themeShade="7F"/>
          </w:pBdr>
          <w:jc w:val="right"/>
          <w:rPr>
            <w:rFonts w:asciiTheme="majorHAnsi" w:eastAsiaTheme="majorEastAsia" w:hAnsiTheme="majorHAnsi" w:cs="B Nazanin"/>
            <w:sz w:val="30"/>
            <w:szCs w:val="30"/>
          </w:rPr>
        </w:pPr>
        <w:r>
          <w:rPr>
            <w:rFonts w:asciiTheme="majorHAnsi" w:eastAsiaTheme="majorEastAsia" w:hAnsiTheme="majorHAnsi" w:cs="B Nazanin" w:hint="cs"/>
            <w:b/>
            <w:bCs/>
            <w:rtl/>
            <w:lang w:bidi="fa-IR"/>
          </w:rPr>
          <w:t>مناقصه شماره 36</w:t>
        </w:r>
        <w:r w:rsidR="003C4397">
          <w:rPr>
            <w:rFonts w:asciiTheme="majorHAnsi" w:eastAsiaTheme="majorEastAsia" w:hAnsiTheme="majorHAnsi" w:cs="B Nazanin" w:hint="cs"/>
            <w:b/>
            <w:bCs/>
            <w:rtl/>
            <w:lang w:bidi="fa-IR"/>
          </w:rPr>
          <w:t>2</w:t>
        </w:r>
        <w:r w:rsidR="007076B5">
          <w:rPr>
            <w:rFonts w:asciiTheme="majorHAnsi" w:eastAsiaTheme="majorEastAsia" w:hAnsiTheme="majorHAnsi" w:cs="B Nazanin" w:hint="cs"/>
            <w:b/>
            <w:bCs/>
            <w:rtl/>
            <w:lang w:bidi="fa-IR"/>
          </w:rPr>
          <w:t xml:space="preserve"> نمایندگی مرو – هفته </w:t>
        </w:r>
        <w:r>
          <w:rPr>
            <w:rFonts w:asciiTheme="majorHAnsi" w:eastAsiaTheme="majorEastAsia" w:hAnsiTheme="majorHAnsi" w:cs="B Nazanin" w:hint="cs"/>
            <w:b/>
            <w:bCs/>
            <w:rtl/>
            <w:lang w:bidi="fa-IR"/>
          </w:rPr>
          <w:t>س</w:t>
        </w:r>
        <w:r w:rsidR="007076B5">
          <w:rPr>
            <w:rFonts w:asciiTheme="majorHAnsi" w:eastAsiaTheme="majorEastAsia" w:hAnsiTheme="majorHAnsi" w:cs="B Nazanin" w:hint="cs"/>
            <w:b/>
            <w:bCs/>
            <w:rtl/>
            <w:lang w:bidi="fa-IR"/>
          </w:rPr>
          <w:t>وم فروردین ماه 1403</w:t>
        </w:r>
      </w:p>
    </w:sdtContent>
  </w:sdt>
  <w:p w:rsidR="00DA0E42" w:rsidRDefault="00DA0E42" w:rsidP="0044040C">
    <w:pPr>
      <w:bidi/>
      <w:rPr>
        <w:rtl/>
        <w:lang w:bidi="fa-I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101" w:rsidRDefault="00E84101" w:rsidP="00E84101">
    <w:pPr>
      <w:pStyle w:val="Header"/>
      <w:bid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121F"/>
    <w:multiLevelType w:val="hybridMultilevel"/>
    <w:tmpl w:val="04128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3A6AA7"/>
    <w:multiLevelType w:val="hybridMultilevel"/>
    <w:tmpl w:val="90383628"/>
    <w:lvl w:ilvl="0" w:tplc="7E90E00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E2361DB"/>
    <w:multiLevelType w:val="hybridMultilevel"/>
    <w:tmpl w:val="2140E49C"/>
    <w:lvl w:ilvl="0" w:tplc="99584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EB5876"/>
    <w:multiLevelType w:val="hybridMultilevel"/>
    <w:tmpl w:val="5B227E72"/>
    <w:lvl w:ilvl="0" w:tplc="8B9455A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CE5029"/>
    <w:multiLevelType w:val="hybridMultilevel"/>
    <w:tmpl w:val="04128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856550"/>
    <w:multiLevelType w:val="hybridMultilevel"/>
    <w:tmpl w:val="2DC065D4"/>
    <w:lvl w:ilvl="0" w:tplc="4B2E9D46">
      <w:start w:val="140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284FD9"/>
    <w:multiLevelType w:val="hybridMultilevel"/>
    <w:tmpl w:val="AC70C7D6"/>
    <w:lvl w:ilvl="0" w:tplc="30EAC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A06AAB"/>
    <w:multiLevelType w:val="hybridMultilevel"/>
    <w:tmpl w:val="B8EE098C"/>
    <w:lvl w:ilvl="0" w:tplc="F514AB28">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4AAF6670"/>
    <w:multiLevelType w:val="hybridMultilevel"/>
    <w:tmpl w:val="B8621D1A"/>
    <w:lvl w:ilvl="0" w:tplc="18CA69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373BBE"/>
    <w:multiLevelType w:val="hybridMultilevel"/>
    <w:tmpl w:val="5776C22E"/>
    <w:lvl w:ilvl="0" w:tplc="EF7E793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CDD57A8"/>
    <w:multiLevelType w:val="hybridMultilevel"/>
    <w:tmpl w:val="EE6C58D6"/>
    <w:lvl w:ilvl="0" w:tplc="6A8C1B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397A2E"/>
    <w:multiLevelType w:val="hybridMultilevel"/>
    <w:tmpl w:val="4404A6D8"/>
    <w:lvl w:ilvl="0" w:tplc="26EA4CBC">
      <w:numFmt w:val="bullet"/>
      <w:lvlText w:val="-"/>
      <w:lvlJc w:val="left"/>
      <w:pPr>
        <w:ind w:left="720" w:hanging="360"/>
      </w:pPr>
      <w:rPr>
        <w:rFonts w:asciiTheme="majorBidi" w:eastAsiaTheme="minorHAnsi" w:hAnsiTheme="majorBid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192718"/>
    <w:multiLevelType w:val="hybridMultilevel"/>
    <w:tmpl w:val="FA5EA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C10305"/>
    <w:multiLevelType w:val="hybridMultilevel"/>
    <w:tmpl w:val="75E8C198"/>
    <w:lvl w:ilvl="0" w:tplc="07907FF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295E35"/>
    <w:multiLevelType w:val="hybridMultilevel"/>
    <w:tmpl w:val="5BF08878"/>
    <w:lvl w:ilvl="0" w:tplc="F588260E">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5">
    <w:nsid w:val="7C215F40"/>
    <w:multiLevelType w:val="hybridMultilevel"/>
    <w:tmpl w:val="C5E8D428"/>
    <w:lvl w:ilvl="0" w:tplc="8716DEBE">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AB24F5"/>
    <w:multiLevelType w:val="hybridMultilevel"/>
    <w:tmpl w:val="FFD654C0"/>
    <w:lvl w:ilvl="0" w:tplc="610A2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2"/>
  </w:num>
  <w:num w:numId="4">
    <w:abstractNumId w:val="11"/>
  </w:num>
  <w:num w:numId="5">
    <w:abstractNumId w:val="5"/>
  </w:num>
  <w:num w:numId="6">
    <w:abstractNumId w:val="16"/>
  </w:num>
  <w:num w:numId="7">
    <w:abstractNumId w:val="14"/>
  </w:num>
  <w:num w:numId="8">
    <w:abstractNumId w:val="3"/>
  </w:num>
  <w:num w:numId="9">
    <w:abstractNumId w:val="14"/>
  </w:num>
  <w:num w:numId="10">
    <w:abstractNumId w:val="6"/>
  </w:num>
  <w:num w:numId="11">
    <w:abstractNumId w:val="14"/>
  </w:num>
  <w:num w:numId="12">
    <w:abstractNumId w:val="9"/>
  </w:num>
  <w:num w:numId="13">
    <w:abstractNumId w:val="10"/>
  </w:num>
  <w:num w:numId="14">
    <w:abstractNumId w:val="1"/>
  </w:num>
  <w:num w:numId="15">
    <w:abstractNumId w:val="14"/>
  </w:num>
  <w:num w:numId="16">
    <w:abstractNumId w:val="8"/>
  </w:num>
  <w:num w:numId="17">
    <w:abstractNumId w:val="14"/>
  </w:num>
  <w:num w:numId="18">
    <w:abstractNumId w:val="15"/>
  </w:num>
  <w:num w:numId="19">
    <w:abstractNumId w:val="7"/>
  </w:num>
  <w:num w:numId="20">
    <w:abstractNumId w:val="14"/>
  </w:num>
  <w:num w:numId="21">
    <w:abstractNumId w:val="13"/>
  </w:num>
  <w:num w:numId="22">
    <w:abstractNumId w:val="14"/>
  </w:num>
  <w:num w:numId="23">
    <w:abstractNumId w:val="2"/>
  </w:num>
  <w:num w:numId="24">
    <w:abstractNumId w:val="9"/>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evenAndOddHeaders/>
  <w:characterSpacingControl w:val="doNotCompress"/>
  <w:hdrShapeDefaults>
    <o:shapedefaults v:ext="edit" spidmax="68610">
      <o:colormru v:ext="edit" colors="#06c,#099"/>
    </o:shapedefaults>
  </w:hdrShapeDefaults>
  <w:footnotePr>
    <w:footnote w:id="-1"/>
    <w:footnote w:id="0"/>
  </w:footnotePr>
  <w:endnotePr>
    <w:endnote w:id="-1"/>
    <w:endnote w:id="0"/>
  </w:endnotePr>
  <w:compat/>
  <w:rsids>
    <w:rsidRoot w:val="00763A33"/>
    <w:rsid w:val="000007F3"/>
    <w:rsid w:val="00000CFD"/>
    <w:rsid w:val="000022B8"/>
    <w:rsid w:val="00002DB7"/>
    <w:rsid w:val="00003B3B"/>
    <w:rsid w:val="000044CA"/>
    <w:rsid w:val="00004676"/>
    <w:rsid w:val="0000790D"/>
    <w:rsid w:val="0001173C"/>
    <w:rsid w:val="00012D95"/>
    <w:rsid w:val="00014A99"/>
    <w:rsid w:val="00016148"/>
    <w:rsid w:val="00017DE1"/>
    <w:rsid w:val="00021DDC"/>
    <w:rsid w:val="00022ACA"/>
    <w:rsid w:val="00023B27"/>
    <w:rsid w:val="000267D8"/>
    <w:rsid w:val="00027F5C"/>
    <w:rsid w:val="000304D0"/>
    <w:rsid w:val="00030F49"/>
    <w:rsid w:val="00031F72"/>
    <w:rsid w:val="000323DD"/>
    <w:rsid w:val="00033381"/>
    <w:rsid w:val="00034589"/>
    <w:rsid w:val="0003574B"/>
    <w:rsid w:val="000375E4"/>
    <w:rsid w:val="00040771"/>
    <w:rsid w:val="00040959"/>
    <w:rsid w:val="000410EB"/>
    <w:rsid w:val="00041A23"/>
    <w:rsid w:val="000423E8"/>
    <w:rsid w:val="000433B0"/>
    <w:rsid w:val="000445DE"/>
    <w:rsid w:val="0004630B"/>
    <w:rsid w:val="00046419"/>
    <w:rsid w:val="0004689E"/>
    <w:rsid w:val="0004769A"/>
    <w:rsid w:val="00047C14"/>
    <w:rsid w:val="00050610"/>
    <w:rsid w:val="0005080F"/>
    <w:rsid w:val="00051138"/>
    <w:rsid w:val="0005343F"/>
    <w:rsid w:val="0005356F"/>
    <w:rsid w:val="000539FF"/>
    <w:rsid w:val="00054030"/>
    <w:rsid w:val="00055DA6"/>
    <w:rsid w:val="0006123D"/>
    <w:rsid w:val="00062EAF"/>
    <w:rsid w:val="00062F96"/>
    <w:rsid w:val="000713C0"/>
    <w:rsid w:val="0007341B"/>
    <w:rsid w:val="000760AB"/>
    <w:rsid w:val="00076B37"/>
    <w:rsid w:val="00076E78"/>
    <w:rsid w:val="00080607"/>
    <w:rsid w:val="00081406"/>
    <w:rsid w:val="00084FC5"/>
    <w:rsid w:val="00086A86"/>
    <w:rsid w:val="0008724F"/>
    <w:rsid w:val="00091B13"/>
    <w:rsid w:val="000925AC"/>
    <w:rsid w:val="0009330E"/>
    <w:rsid w:val="00094D3C"/>
    <w:rsid w:val="000972FB"/>
    <w:rsid w:val="000A1047"/>
    <w:rsid w:val="000A1B5A"/>
    <w:rsid w:val="000A1D15"/>
    <w:rsid w:val="000A1D96"/>
    <w:rsid w:val="000A2968"/>
    <w:rsid w:val="000A3A0F"/>
    <w:rsid w:val="000A48F9"/>
    <w:rsid w:val="000A6747"/>
    <w:rsid w:val="000A70D0"/>
    <w:rsid w:val="000A718F"/>
    <w:rsid w:val="000A7B99"/>
    <w:rsid w:val="000B2874"/>
    <w:rsid w:val="000B4ED1"/>
    <w:rsid w:val="000B6107"/>
    <w:rsid w:val="000B775D"/>
    <w:rsid w:val="000C1CF9"/>
    <w:rsid w:val="000C323F"/>
    <w:rsid w:val="000C3FC0"/>
    <w:rsid w:val="000C5EC1"/>
    <w:rsid w:val="000C69B5"/>
    <w:rsid w:val="000C727B"/>
    <w:rsid w:val="000C7A24"/>
    <w:rsid w:val="000C7FC5"/>
    <w:rsid w:val="000D061D"/>
    <w:rsid w:val="000D06F4"/>
    <w:rsid w:val="000D39DE"/>
    <w:rsid w:val="000D50E3"/>
    <w:rsid w:val="000D51FB"/>
    <w:rsid w:val="000D6A10"/>
    <w:rsid w:val="000E0F1A"/>
    <w:rsid w:val="000E1021"/>
    <w:rsid w:val="000E2FC3"/>
    <w:rsid w:val="000E4871"/>
    <w:rsid w:val="000E4EB3"/>
    <w:rsid w:val="000E5038"/>
    <w:rsid w:val="000E765B"/>
    <w:rsid w:val="000F01F9"/>
    <w:rsid w:val="000F2102"/>
    <w:rsid w:val="000F2775"/>
    <w:rsid w:val="000F5A75"/>
    <w:rsid w:val="000F5FB4"/>
    <w:rsid w:val="000F641D"/>
    <w:rsid w:val="000F70EE"/>
    <w:rsid w:val="00100779"/>
    <w:rsid w:val="0010537B"/>
    <w:rsid w:val="00105448"/>
    <w:rsid w:val="001054E3"/>
    <w:rsid w:val="00107EBB"/>
    <w:rsid w:val="001108C8"/>
    <w:rsid w:val="00111271"/>
    <w:rsid w:val="00111B3C"/>
    <w:rsid w:val="001129D5"/>
    <w:rsid w:val="0011661A"/>
    <w:rsid w:val="00120A33"/>
    <w:rsid w:val="00122B5A"/>
    <w:rsid w:val="0012334D"/>
    <w:rsid w:val="001251FC"/>
    <w:rsid w:val="00125E2C"/>
    <w:rsid w:val="001264A5"/>
    <w:rsid w:val="00131C41"/>
    <w:rsid w:val="0013450A"/>
    <w:rsid w:val="00134A49"/>
    <w:rsid w:val="00135320"/>
    <w:rsid w:val="001449B4"/>
    <w:rsid w:val="0014560C"/>
    <w:rsid w:val="001468D7"/>
    <w:rsid w:val="0015180A"/>
    <w:rsid w:val="00151925"/>
    <w:rsid w:val="00152DE2"/>
    <w:rsid w:val="00157FDD"/>
    <w:rsid w:val="001616A8"/>
    <w:rsid w:val="00162BD0"/>
    <w:rsid w:val="00164358"/>
    <w:rsid w:val="00167790"/>
    <w:rsid w:val="00170C71"/>
    <w:rsid w:val="00172D07"/>
    <w:rsid w:val="00172F66"/>
    <w:rsid w:val="001750DA"/>
    <w:rsid w:val="00175638"/>
    <w:rsid w:val="001761DC"/>
    <w:rsid w:val="00181379"/>
    <w:rsid w:val="001815C6"/>
    <w:rsid w:val="00182F1B"/>
    <w:rsid w:val="00184CA4"/>
    <w:rsid w:val="00184CC8"/>
    <w:rsid w:val="00185126"/>
    <w:rsid w:val="00185592"/>
    <w:rsid w:val="0018576F"/>
    <w:rsid w:val="00186D49"/>
    <w:rsid w:val="00187ED9"/>
    <w:rsid w:val="00190860"/>
    <w:rsid w:val="00193612"/>
    <w:rsid w:val="001945A2"/>
    <w:rsid w:val="00194E9E"/>
    <w:rsid w:val="00195AE8"/>
    <w:rsid w:val="00197333"/>
    <w:rsid w:val="00197915"/>
    <w:rsid w:val="00197CE5"/>
    <w:rsid w:val="001A030A"/>
    <w:rsid w:val="001A1078"/>
    <w:rsid w:val="001A172D"/>
    <w:rsid w:val="001A1CF3"/>
    <w:rsid w:val="001A6D48"/>
    <w:rsid w:val="001A6ED0"/>
    <w:rsid w:val="001A7A0D"/>
    <w:rsid w:val="001A7BC8"/>
    <w:rsid w:val="001B003F"/>
    <w:rsid w:val="001C0182"/>
    <w:rsid w:val="001C1081"/>
    <w:rsid w:val="001C25CF"/>
    <w:rsid w:val="001C354B"/>
    <w:rsid w:val="001C77FA"/>
    <w:rsid w:val="001D0302"/>
    <w:rsid w:val="001D1E68"/>
    <w:rsid w:val="001D2636"/>
    <w:rsid w:val="001D2CF4"/>
    <w:rsid w:val="001D705E"/>
    <w:rsid w:val="001D71ED"/>
    <w:rsid w:val="001E2984"/>
    <w:rsid w:val="001E4607"/>
    <w:rsid w:val="001E4DEE"/>
    <w:rsid w:val="001E55D1"/>
    <w:rsid w:val="001E5A5F"/>
    <w:rsid w:val="001E6F56"/>
    <w:rsid w:val="001E7D06"/>
    <w:rsid w:val="001F0920"/>
    <w:rsid w:val="001F30A8"/>
    <w:rsid w:val="001F41DE"/>
    <w:rsid w:val="001F44DD"/>
    <w:rsid w:val="001F4B99"/>
    <w:rsid w:val="00200AC2"/>
    <w:rsid w:val="00201AE1"/>
    <w:rsid w:val="0020279D"/>
    <w:rsid w:val="00202955"/>
    <w:rsid w:val="002029F2"/>
    <w:rsid w:val="00202AAB"/>
    <w:rsid w:val="00203770"/>
    <w:rsid w:val="00204413"/>
    <w:rsid w:val="00206E4C"/>
    <w:rsid w:val="00207317"/>
    <w:rsid w:val="002104CD"/>
    <w:rsid w:val="0021439E"/>
    <w:rsid w:val="00214C5D"/>
    <w:rsid w:val="00216823"/>
    <w:rsid w:val="00221A71"/>
    <w:rsid w:val="00221DF2"/>
    <w:rsid w:val="002234C3"/>
    <w:rsid w:val="0022426C"/>
    <w:rsid w:val="00224D3C"/>
    <w:rsid w:val="00225920"/>
    <w:rsid w:val="00226F5D"/>
    <w:rsid w:val="002276EE"/>
    <w:rsid w:val="0023051C"/>
    <w:rsid w:val="00231523"/>
    <w:rsid w:val="00233644"/>
    <w:rsid w:val="00234874"/>
    <w:rsid w:val="00235C02"/>
    <w:rsid w:val="002360EA"/>
    <w:rsid w:val="00237223"/>
    <w:rsid w:val="00237A8F"/>
    <w:rsid w:val="00241268"/>
    <w:rsid w:val="00241325"/>
    <w:rsid w:val="00242CF8"/>
    <w:rsid w:val="00243629"/>
    <w:rsid w:val="00244364"/>
    <w:rsid w:val="00250E04"/>
    <w:rsid w:val="00255FFF"/>
    <w:rsid w:val="002605D9"/>
    <w:rsid w:val="0026145B"/>
    <w:rsid w:val="00262233"/>
    <w:rsid w:val="00264CAE"/>
    <w:rsid w:val="00266504"/>
    <w:rsid w:val="00267A5D"/>
    <w:rsid w:val="002704D3"/>
    <w:rsid w:val="0027362D"/>
    <w:rsid w:val="002758C9"/>
    <w:rsid w:val="00284153"/>
    <w:rsid w:val="00285AB8"/>
    <w:rsid w:val="00291045"/>
    <w:rsid w:val="0029124E"/>
    <w:rsid w:val="00292469"/>
    <w:rsid w:val="00295BB2"/>
    <w:rsid w:val="002963D6"/>
    <w:rsid w:val="002968DA"/>
    <w:rsid w:val="0029704A"/>
    <w:rsid w:val="00297198"/>
    <w:rsid w:val="002A0AD7"/>
    <w:rsid w:val="002A323A"/>
    <w:rsid w:val="002A339D"/>
    <w:rsid w:val="002A392C"/>
    <w:rsid w:val="002B0214"/>
    <w:rsid w:val="002B02BD"/>
    <w:rsid w:val="002B1877"/>
    <w:rsid w:val="002B1D5D"/>
    <w:rsid w:val="002B3E95"/>
    <w:rsid w:val="002B4A51"/>
    <w:rsid w:val="002B53F1"/>
    <w:rsid w:val="002B673F"/>
    <w:rsid w:val="002B748D"/>
    <w:rsid w:val="002B75F0"/>
    <w:rsid w:val="002C00C0"/>
    <w:rsid w:val="002C09F5"/>
    <w:rsid w:val="002C1676"/>
    <w:rsid w:val="002C230C"/>
    <w:rsid w:val="002C52FA"/>
    <w:rsid w:val="002C680C"/>
    <w:rsid w:val="002C6A77"/>
    <w:rsid w:val="002D3B08"/>
    <w:rsid w:val="002D4D1B"/>
    <w:rsid w:val="002D5DB9"/>
    <w:rsid w:val="002D6158"/>
    <w:rsid w:val="002E03A4"/>
    <w:rsid w:val="002E05B2"/>
    <w:rsid w:val="002E2F7B"/>
    <w:rsid w:val="002E3652"/>
    <w:rsid w:val="002F364A"/>
    <w:rsid w:val="002F3AAE"/>
    <w:rsid w:val="002F49A9"/>
    <w:rsid w:val="002F4BCE"/>
    <w:rsid w:val="002F5061"/>
    <w:rsid w:val="00302208"/>
    <w:rsid w:val="003022F6"/>
    <w:rsid w:val="00302A24"/>
    <w:rsid w:val="0030328A"/>
    <w:rsid w:val="003035A8"/>
    <w:rsid w:val="00303A6A"/>
    <w:rsid w:val="00303C4D"/>
    <w:rsid w:val="003041B8"/>
    <w:rsid w:val="00305CF3"/>
    <w:rsid w:val="00306E6D"/>
    <w:rsid w:val="003070A6"/>
    <w:rsid w:val="00307618"/>
    <w:rsid w:val="003077F6"/>
    <w:rsid w:val="00307DF7"/>
    <w:rsid w:val="00310A20"/>
    <w:rsid w:val="00314D0F"/>
    <w:rsid w:val="003214F7"/>
    <w:rsid w:val="00322003"/>
    <w:rsid w:val="003225B2"/>
    <w:rsid w:val="00323395"/>
    <w:rsid w:val="00324550"/>
    <w:rsid w:val="003257F9"/>
    <w:rsid w:val="00325C34"/>
    <w:rsid w:val="00326A51"/>
    <w:rsid w:val="00326AE2"/>
    <w:rsid w:val="00327A64"/>
    <w:rsid w:val="0033091A"/>
    <w:rsid w:val="003311E4"/>
    <w:rsid w:val="00331F9A"/>
    <w:rsid w:val="003335B4"/>
    <w:rsid w:val="0033455C"/>
    <w:rsid w:val="00334C30"/>
    <w:rsid w:val="003350AC"/>
    <w:rsid w:val="003350D5"/>
    <w:rsid w:val="00335239"/>
    <w:rsid w:val="00341EAF"/>
    <w:rsid w:val="00342052"/>
    <w:rsid w:val="00342855"/>
    <w:rsid w:val="00343031"/>
    <w:rsid w:val="00343B1E"/>
    <w:rsid w:val="00345BE5"/>
    <w:rsid w:val="003466F7"/>
    <w:rsid w:val="003507E9"/>
    <w:rsid w:val="00353774"/>
    <w:rsid w:val="0035578A"/>
    <w:rsid w:val="00356AB6"/>
    <w:rsid w:val="00360C7C"/>
    <w:rsid w:val="00361D9A"/>
    <w:rsid w:val="00363CF7"/>
    <w:rsid w:val="00364002"/>
    <w:rsid w:val="003650D9"/>
    <w:rsid w:val="003655E1"/>
    <w:rsid w:val="003656C0"/>
    <w:rsid w:val="003666B4"/>
    <w:rsid w:val="00370EB2"/>
    <w:rsid w:val="003732E5"/>
    <w:rsid w:val="003756F0"/>
    <w:rsid w:val="00376202"/>
    <w:rsid w:val="00376E95"/>
    <w:rsid w:val="003804A4"/>
    <w:rsid w:val="003833CD"/>
    <w:rsid w:val="00383629"/>
    <w:rsid w:val="00383F12"/>
    <w:rsid w:val="003845DE"/>
    <w:rsid w:val="00386E8F"/>
    <w:rsid w:val="003873DC"/>
    <w:rsid w:val="003908CC"/>
    <w:rsid w:val="00392B29"/>
    <w:rsid w:val="003939EC"/>
    <w:rsid w:val="00393A72"/>
    <w:rsid w:val="00393C4E"/>
    <w:rsid w:val="00395E52"/>
    <w:rsid w:val="00397A3D"/>
    <w:rsid w:val="003A4982"/>
    <w:rsid w:val="003A75F8"/>
    <w:rsid w:val="003B2972"/>
    <w:rsid w:val="003B56ED"/>
    <w:rsid w:val="003B5BD5"/>
    <w:rsid w:val="003B6BF2"/>
    <w:rsid w:val="003C0DA7"/>
    <w:rsid w:val="003C3659"/>
    <w:rsid w:val="003C3919"/>
    <w:rsid w:val="003C4397"/>
    <w:rsid w:val="003C560E"/>
    <w:rsid w:val="003C594E"/>
    <w:rsid w:val="003C6D31"/>
    <w:rsid w:val="003C7647"/>
    <w:rsid w:val="003D115F"/>
    <w:rsid w:val="003D2107"/>
    <w:rsid w:val="003D26A3"/>
    <w:rsid w:val="003D2A04"/>
    <w:rsid w:val="003D3839"/>
    <w:rsid w:val="003D5BEB"/>
    <w:rsid w:val="003D5E6D"/>
    <w:rsid w:val="003D66E2"/>
    <w:rsid w:val="003D7339"/>
    <w:rsid w:val="003E055A"/>
    <w:rsid w:val="003E0726"/>
    <w:rsid w:val="003E07A4"/>
    <w:rsid w:val="003E0BBE"/>
    <w:rsid w:val="003E175B"/>
    <w:rsid w:val="003E17CA"/>
    <w:rsid w:val="003E1C32"/>
    <w:rsid w:val="003E25DB"/>
    <w:rsid w:val="003E3B33"/>
    <w:rsid w:val="003E61FB"/>
    <w:rsid w:val="003E7307"/>
    <w:rsid w:val="003E7683"/>
    <w:rsid w:val="003E787B"/>
    <w:rsid w:val="003F0306"/>
    <w:rsid w:val="003F20D1"/>
    <w:rsid w:val="003F3AF7"/>
    <w:rsid w:val="003F5E37"/>
    <w:rsid w:val="0040032B"/>
    <w:rsid w:val="0040106A"/>
    <w:rsid w:val="00404CBA"/>
    <w:rsid w:val="00405A85"/>
    <w:rsid w:val="00407998"/>
    <w:rsid w:val="00407D9F"/>
    <w:rsid w:val="00410AE8"/>
    <w:rsid w:val="004111A7"/>
    <w:rsid w:val="00416B3C"/>
    <w:rsid w:val="0041797A"/>
    <w:rsid w:val="00417A0C"/>
    <w:rsid w:val="00417EF2"/>
    <w:rsid w:val="0042012C"/>
    <w:rsid w:val="00420579"/>
    <w:rsid w:val="00422396"/>
    <w:rsid w:val="004228E0"/>
    <w:rsid w:val="00423F3A"/>
    <w:rsid w:val="0042416D"/>
    <w:rsid w:val="00425880"/>
    <w:rsid w:val="00425AF3"/>
    <w:rsid w:val="004304CA"/>
    <w:rsid w:val="0043261E"/>
    <w:rsid w:val="00432A59"/>
    <w:rsid w:val="00433340"/>
    <w:rsid w:val="0043621B"/>
    <w:rsid w:val="0044040C"/>
    <w:rsid w:val="00440499"/>
    <w:rsid w:val="00440E54"/>
    <w:rsid w:val="00442388"/>
    <w:rsid w:val="00445105"/>
    <w:rsid w:val="00445261"/>
    <w:rsid w:val="00446C73"/>
    <w:rsid w:val="004509B6"/>
    <w:rsid w:val="00452378"/>
    <w:rsid w:val="00453584"/>
    <w:rsid w:val="00453750"/>
    <w:rsid w:val="00453F3F"/>
    <w:rsid w:val="00454439"/>
    <w:rsid w:val="00455A6D"/>
    <w:rsid w:val="00456D3D"/>
    <w:rsid w:val="004577C0"/>
    <w:rsid w:val="00460F32"/>
    <w:rsid w:val="00462183"/>
    <w:rsid w:val="00462308"/>
    <w:rsid w:val="004650E5"/>
    <w:rsid w:val="004660CE"/>
    <w:rsid w:val="00466830"/>
    <w:rsid w:val="00467495"/>
    <w:rsid w:val="00470EF2"/>
    <w:rsid w:val="00471D12"/>
    <w:rsid w:val="004740A5"/>
    <w:rsid w:val="004747E6"/>
    <w:rsid w:val="00474A55"/>
    <w:rsid w:val="00474FC4"/>
    <w:rsid w:val="00475676"/>
    <w:rsid w:val="00481767"/>
    <w:rsid w:val="00483111"/>
    <w:rsid w:val="00483453"/>
    <w:rsid w:val="00484AB7"/>
    <w:rsid w:val="00484BEC"/>
    <w:rsid w:val="00485380"/>
    <w:rsid w:val="004906C0"/>
    <w:rsid w:val="00490DA1"/>
    <w:rsid w:val="00491E82"/>
    <w:rsid w:val="004921E4"/>
    <w:rsid w:val="00492BF0"/>
    <w:rsid w:val="004940F4"/>
    <w:rsid w:val="0049420F"/>
    <w:rsid w:val="004956AE"/>
    <w:rsid w:val="00495A22"/>
    <w:rsid w:val="004A0700"/>
    <w:rsid w:val="004A0C33"/>
    <w:rsid w:val="004A1319"/>
    <w:rsid w:val="004A7129"/>
    <w:rsid w:val="004B3D5B"/>
    <w:rsid w:val="004C0383"/>
    <w:rsid w:val="004C0AEE"/>
    <w:rsid w:val="004C2979"/>
    <w:rsid w:val="004C3E42"/>
    <w:rsid w:val="004C46D2"/>
    <w:rsid w:val="004C4FFE"/>
    <w:rsid w:val="004C61CA"/>
    <w:rsid w:val="004C6F2E"/>
    <w:rsid w:val="004C7BF1"/>
    <w:rsid w:val="004D0D6E"/>
    <w:rsid w:val="004D1124"/>
    <w:rsid w:val="004D1285"/>
    <w:rsid w:val="004D402B"/>
    <w:rsid w:val="004D4E47"/>
    <w:rsid w:val="004D7AD9"/>
    <w:rsid w:val="004E0F5B"/>
    <w:rsid w:val="004E39D8"/>
    <w:rsid w:val="004E67F8"/>
    <w:rsid w:val="004E7169"/>
    <w:rsid w:val="004E7385"/>
    <w:rsid w:val="004F308A"/>
    <w:rsid w:val="004F313B"/>
    <w:rsid w:val="004F38B7"/>
    <w:rsid w:val="004F39E8"/>
    <w:rsid w:val="004F3ACF"/>
    <w:rsid w:val="004F72E6"/>
    <w:rsid w:val="004F7E70"/>
    <w:rsid w:val="00501203"/>
    <w:rsid w:val="00501AAD"/>
    <w:rsid w:val="00501CBA"/>
    <w:rsid w:val="00501CBF"/>
    <w:rsid w:val="00503D18"/>
    <w:rsid w:val="00504608"/>
    <w:rsid w:val="0050679F"/>
    <w:rsid w:val="00506B6A"/>
    <w:rsid w:val="0051044B"/>
    <w:rsid w:val="00511125"/>
    <w:rsid w:val="00514C43"/>
    <w:rsid w:val="005150D5"/>
    <w:rsid w:val="005155D4"/>
    <w:rsid w:val="00516324"/>
    <w:rsid w:val="005179C3"/>
    <w:rsid w:val="00520666"/>
    <w:rsid w:val="00520F4F"/>
    <w:rsid w:val="0052546A"/>
    <w:rsid w:val="00525553"/>
    <w:rsid w:val="0052591D"/>
    <w:rsid w:val="00531EAC"/>
    <w:rsid w:val="0053361C"/>
    <w:rsid w:val="00533E8D"/>
    <w:rsid w:val="00535942"/>
    <w:rsid w:val="00537DD8"/>
    <w:rsid w:val="005419D8"/>
    <w:rsid w:val="00542396"/>
    <w:rsid w:val="0054391D"/>
    <w:rsid w:val="00545217"/>
    <w:rsid w:val="005459CF"/>
    <w:rsid w:val="0055031B"/>
    <w:rsid w:val="0055055E"/>
    <w:rsid w:val="00552D19"/>
    <w:rsid w:val="00553E09"/>
    <w:rsid w:val="005558F9"/>
    <w:rsid w:val="005565B4"/>
    <w:rsid w:val="00556C6D"/>
    <w:rsid w:val="0055732F"/>
    <w:rsid w:val="0056045D"/>
    <w:rsid w:val="005604F1"/>
    <w:rsid w:val="00560907"/>
    <w:rsid w:val="00560B2C"/>
    <w:rsid w:val="00560E50"/>
    <w:rsid w:val="0056207F"/>
    <w:rsid w:val="00562494"/>
    <w:rsid w:val="0056292C"/>
    <w:rsid w:val="00563216"/>
    <w:rsid w:val="0056442C"/>
    <w:rsid w:val="00566D18"/>
    <w:rsid w:val="0057203F"/>
    <w:rsid w:val="00573A6D"/>
    <w:rsid w:val="00573FC6"/>
    <w:rsid w:val="00575C2A"/>
    <w:rsid w:val="005762CC"/>
    <w:rsid w:val="00576971"/>
    <w:rsid w:val="00576AD2"/>
    <w:rsid w:val="0058145A"/>
    <w:rsid w:val="00583132"/>
    <w:rsid w:val="00583C7D"/>
    <w:rsid w:val="00587339"/>
    <w:rsid w:val="00591184"/>
    <w:rsid w:val="00594412"/>
    <w:rsid w:val="00594BB7"/>
    <w:rsid w:val="00595EFE"/>
    <w:rsid w:val="00596961"/>
    <w:rsid w:val="005A0E4E"/>
    <w:rsid w:val="005A1693"/>
    <w:rsid w:val="005A37FA"/>
    <w:rsid w:val="005A3C02"/>
    <w:rsid w:val="005A63E6"/>
    <w:rsid w:val="005A7389"/>
    <w:rsid w:val="005A74F0"/>
    <w:rsid w:val="005B2D0F"/>
    <w:rsid w:val="005B5A46"/>
    <w:rsid w:val="005B60AF"/>
    <w:rsid w:val="005B7736"/>
    <w:rsid w:val="005B7917"/>
    <w:rsid w:val="005C0164"/>
    <w:rsid w:val="005C0FF9"/>
    <w:rsid w:val="005C1085"/>
    <w:rsid w:val="005C2D3D"/>
    <w:rsid w:val="005C4B29"/>
    <w:rsid w:val="005C61B4"/>
    <w:rsid w:val="005C7283"/>
    <w:rsid w:val="005D001A"/>
    <w:rsid w:val="005D34FF"/>
    <w:rsid w:val="005D64F9"/>
    <w:rsid w:val="005D7B31"/>
    <w:rsid w:val="005D7F72"/>
    <w:rsid w:val="005E0DD5"/>
    <w:rsid w:val="005E2DC9"/>
    <w:rsid w:val="005E3273"/>
    <w:rsid w:val="005E329F"/>
    <w:rsid w:val="005E3CFE"/>
    <w:rsid w:val="005E76EE"/>
    <w:rsid w:val="005F01BF"/>
    <w:rsid w:val="005F3A85"/>
    <w:rsid w:val="005F3BD3"/>
    <w:rsid w:val="005F4990"/>
    <w:rsid w:val="005F5454"/>
    <w:rsid w:val="005F6A9A"/>
    <w:rsid w:val="005F7445"/>
    <w:rsid w:val="005F7BFB"/>
    <w:rsid w:val="00601426"/>
    <w:rsid w:val="00601CF3"/>
    <w:rsid w:val="00605DB8"/>
    <w:rsid w:val="0060757F"/>
    <w:rsid w:val="00607A5A"/>
    <w:rsid w:val="00610064"/>
    <w:rsid w:val="006101B6"/>
    <w:rsid w:val="00610AE2"/>
    <w:rsid w:val="00611382"/>
    <w:rsid w:val="00611B7F"/>
    <w:rsid w:val="00612F4B"/>
    <w:rsid w:val="006147B1"/>
    <w:rsid w:val="0061505B"/>
    <w:rsid w:val="00616756"/>
    <w:rsid w:val="00617415"/>
    <w:rsid w:val="0062008B"/>
    <w:rsid w:val="00623B46"/>
    <w:rsid w:val="0062478F"/>
    <w:rsid w:val="00624A5B"/>
    <w:rsid w:val="00625615"/>
    <w:rsid w:val="00626499"/>
    <w:rsid w:val="00627DF2"/>
    <w:rsid w:val="006302E0"/>
    <w:rsid w:val="006335F6"/>
    <w:rsid w:val="00633E34"/>
    <w:rsid w:val="0063799F"/>
    <w:rsid w:val="00637A18"/>
    <w:rsid w:val="00640329"/>
    <w:rsid w:val="00643724"/>
    <w:rsid w:val="006460AE"/>
    <w:rsid w:val="006461B0"/>
    <w:rsid w:val="00652262"/>
    <w:rsid w:val="006536C2"/>
    <w:rsid w:val="006549A8"/>
    <w:rsid w:val="0065589F"/>
    <w:rsid w:val="00657758"/>
    <w:rsid w:val="006619D6"/>
    <w:rsid w:val="00662F47"/>
    <w:rsid w:val="00665516"/>
    <w:rsid w:val="00667BB9"/>
    <w:rsid w:val="00667E67"/>
    <w:rsid w:val="00670440"/>
    <w:rsid w:val="00670514"/>
    <w:rsid w:val="006710BA"/>
    <w:rsid w:val="00671149"/>
    <w:rsid w:val="00672D47"/>
    <w:rsid w:val="00673883"/>
    <w:rsid w:val="00673D97"/>
    <w:rsid w:val="00673FB8"/>
    <w:rsid w:val="0067463D"/>
    <w:rsid w:val="00676107"/>
    <w:rsid w:val="006768A2"/>
    <w:rsid w:val="006771A4"/>
    <w:rsid w:val="00677AFC"/>
    <w:rsid w:val="006812A8"/>
    <w:rsid w:val="006840D7"/>
    <w:rsid w:val="00685C4C"/>
    <w:rsid w:val="006867C1"/>
    <w:rsid w:val="006875D1"/>
    <w:rsid w:val="006902D5"/>
    <w:rsid w:val="0069139B"/>
    <w:rsid w:val="006928A9"/>
    <w:rsid w:val="006952AC"/>
    <w:rsid w:val="006975FE"/>
    <w:rsid w:val="006A06DB"/>
    <w:rsid w:val="006A24F2"/>
    <w:rsid w:val="006A2966"/>
    <w:rsid w:val="006A2D86"/>
    <w:rsid w:val="006A3C53"/>
    <w:rsid w:val="006A4BD8"/>
    <w:rsid w:val="006A5D47"/>
    <w:rsid w:val="006A6BA4"/>
    <w:rsid w:val="006A79FD"/>
    <w:rsid w:val="006B08A0"/>
    <w:rsid w:val="006B142B"/>
    <w:rsid w:val="006B28BA"/>
    <w:rsid w:val="006B33C9"/>
    <w:rsid w:val="006B5469"/>
    <w:rsid w:val="006B6049"/>
    <w:rsid w:val="006B76A2"/>
    <w:rsid w:val="006B790D"/>
    <w:rsid w:val="006C0C9D"/>
    <w:rsid w:val="006C16AB"/>
    <w:rsid w:val="006C176B"/>
    <w:rsid w:val="006C180B"/>
    <w:rsid w:val="006C2AF6"/>
    <w:rsid w:val="006C34D9"/>
    <w:rsid w:val="006C48D3"/>
    <w:rsid w:val="006C5818"/>
    <w:rsid w:val="006C648B"/>
    <w:rsid w:val="006C659E"/>
    <w:rsid w:val="006C6CA4"/>
    <w:rsid w:val="006C77C0"/>
    <w:rsid w:val="006D06EB"/>
    <w:rsid w:val="006D09AD"/>
    <w:rsid w:val="006D1ED1"/>
    <w:rsid w:val="006D4411"/>
    <w:rsid w:val="006D45E9"/>
    <w:rsid w:val="006D753C"/>
    <w:rsid w:val="006D7A09"/>
    <w:rsid w:val="006D7CEE"/>
    <w:rsid w:val="006E0CDB"/>
    <w:rsid w:val="006E139F"/>
    <w:rsid w:val="006E1F61"/>
    <w:rsid w:val="006E2D08"/>
    <w:rsid w:val="006E4301"/>
    <w:rsid w:val="006E582D"/>
    <w:rsid w:val="006E72C2"/>
    <w:rsid w:val="006E791E"/>
    <w:rsid w:val="006F2318"/>
    <w:rsid w:val="006F2699"/>
    <w:rsid w:val="006F3FE6"/>
    <w:rsid w:val="006F4AAE"/>
    <w:rsid w:val="006F54B7"/>
    <w:rsid w:val="00700019"/>
    <w:rsid w:val="0070085C"/>
    <w:rsid w:val="007024B2"/>
    <w:rsid w:val="00704AB6"/>
    <w:rsid w:val="00705055"/>
    <w:rsid w:val="00706592"/>
    <w:rsid w:val="007076B5"/>
    <w:rsid w:val="00712057"/>
    <w:rsid w:val="00712282"/>
    <w:rsid w:val="00712875"/>
    <w:rsid w:val="00712FC2"/>
    <w:rsid w:val="007202F9"/>
    <w:rsid w:val="00720E00"/>
    <w:rsid w:val="00721299"/>
    <w:rsid w:val="007246C7"/>
    <w:rsid w:val="0072607B"/>
    <w:rsid w:val="00731887"/>
    <w:rsid w:val="0073364C"/>
    <w:rsid w:val="00733D41"/>
    <w:rsid w:val="0073402D"/>
    <w:rsid w:val="007354DF"/>
    <w:rsid w:val="00736C78"/>
    <w:rsid w:val="00736C87"/>
    <w:rsid w:val="007400FC"/>
    <w:rsid w:val="00740D46"/>
    <w:rsid w:val="00743504"/>
    <w:rsid w:val="007469AF"/>
    <w:rsid w:val="00751252"/>
    <w:rsid w:val="00751A54"/>
    <w:rsid w:val="007527AB"/>
    <w:rsid w:val="0075399B"/>
    <w:rsid w:val="007539F6"/>
    <w:rsid w:val="00754987"/>
    <w:rsid w:val="00757EE2"/>
    <w:rsid w:val="00760D49"/>
    <w:rsid w:val="00761824"/>
    <w:rsid w:val="00763A33"/>
    <w:rsid w:val="007640AB"/>
    <w:rsid w:val="0076456A"/>
    <w:rsid w:val="00764D44"/>
    <w:rsid w:val="00766B0B"/>
    <w:rsid w:val="00770206"/>
    <w:rsid w:val="007718DB"/>
    <w:rsid w:val="00771A75"/>
    <w:rsid w:val="007738CF"/>
    <w:rsid w:val="00774045"/>
    <w:rsid w:val="00774D55"/>
    <w:rsid w:val="00775DBB"/>
    <w:rsid w:val="0077698D"/>
    <w:rsid w:val="007776B3"/>
    <w:rsid w:val="007811C1"/>
    <w:rsid w:val="007817AB"/>
    <w:rsid w:val="00782A8E"/>
    <w:rsid w:val="00782F06"/>
    <w:rsid w:val="00784EF6"/>
    <w:rsid w:val="007868AD"/>
    <w:rsid w:val="00787304"/>
    <w:rsid w:val="0079092B"/>
    <w:rsid w:val="00790F7D"/>
    <w:rsid w:val="007947DC"/>
    <w:rsid w:val="0079528E"/>
    <w:rsid w:val="00796D71"/>
    <w:rsid w:val="00797AFA"/>
    <w:rsid w:val="007A168D"/>
    <w:rsid w:val="007A1C43"/>
    <w:rsid w:val="007A1C78"/>
    <w:rsid w:val="007A32C6"/>
    <w:rsid w:val="007A38F4"/>
    <w:rsid w:val="007A4E0E"/>
    <w:rsid w:val="007A509A"/>
    <w:rsid w:val="007A5161"/>
    <w:rsid w:val="007A549E"/>
    <w:rsid w:val="007A56C0"/>
    <w:rsid w:val="007A7065"/>
    <w:rsid w:val="007B08AB"/>
    <w:rsid w:val="007B19CF"/>
    <w:rsid w:val="007B3813"/>
    <w:rsid w:val="007B3DCE"/>
    <w:rsid w:val="007C0431"/>
    <w:rsid w:val="007C281D"/>
    <w:rsid w:val="007C352B"/>
    <w:rsid w:val="007C52E4"/>
    <w:rsid w:val="007C5694"/>
    <w:rsid w:val="007C7E66"/>
    <w:rsid w:val="007D0443"/>
    <w:rsid w:val="007D2553"/>
    <w:rsid w:val="007D3C10"/>
    <w:rsid w:val="007D4375"/>
    <w:rsid w:val="007D53A8"/>
    <w:rsid w:val="007D5400"/>
    <w:rsid w:val="007E0618"/>
    <w:rsid w:val="007E3EA4"/>
    <w:rsid w:val="007E51C4"/>
    <w:rsid w:val="007E7E6B"/>
    <w:rsid w:val="007F3390"/>
    <w:rsid w:val="007F60BC"/>
    <w:rsid w:val="007F726E"/>
    <w:rsid w:val="00800B84"/>
    <w:rsid w:val="008017A6"/>
    <w:rsid w:val="00801FB3"/>
    <w:rsid w:val="008040AA"/>
    <w:rsid w:val="008063FF"/>
    <w:rsid w:val="008072CB"/>
    <w:rsid w:val="008102CF"/>
    <w:rsid w:val="0081369E"/>
    <w:rsid w:val="00813AB8"/>
    <w:rsid w:val="008144EE"/>
    <w:rsid w:val="0081459E"/>
    <w:rsid w:val="0081566C"/>
    <w:rsid w:val="00815BCD"/>
    <w:rsid w:val="00815DC6"/>
    <w:rsid w:val="0081611C"/>
    <w:rsid w:val="008168DB"/>
    <w:rsid w:val="00816E4F"/>
    <w:rsid w:val="00820EF5"/>
    <w:rsid w:val="00822B52"/>
    <w:rsid w:val="00823A56"/>
    <w:rsid w:val="00823B98"/>
    <w:rsid w:val="008258F7"/>
    <w:rsid w:val="0082591E"/>
    <w:rsid w:val="00826DA2"/>
    <w:rsid w:val="008311D1"/>
    <w:rsid w:val="008352CD"/>
    <w:rsid w:val="00837CC9"/>
    <w:rsid w:val="008432BE"/>
    <w:rsid w:val="008452B7"/>
    <w:rsid w:val="0084569A"/>
    <w:rsid w:val="00847CBD"/>
    <w:rsid w:val="0085282A"/>
    <w:rsid w:val="00853EFA"/>
    <w:rsid w:val="00855285"/>
    <w:rsid w:val="00856DA5"/>
    <w:rsid w:val="008602AD"/>
    <w:rsid w:val="0086173D"/>
    <w:rsid w:val="00861C50"/>
    <w:rsid w:val="008623BA"/>
    <w:rsid w:val="008626EF"/>
    <w:rsid w:val="00863188"/>
    <w:rsid w:val="00863C3E"/>
    <w:rsid w:val="00864F4D"/>
    <w:rsid w:val="00867FFC"/>
    <w:rsid w:val="0087225E"/>
    <w:rsid w:val="00873F28"/>
    <w:rsid w:val="00874DAD"/>
    <w:rsid w:val="00882AC6"/>
    <w:rsid w:val="0088443A"/>
    <w:rsid w:val="00884EC2"/>
    <w:rsid w:val="00885C9C"/>
    <w:rsid w:val="00887D78"/>
    <w:rsid w:val="00890516"/>
    <w:rsid w:val="0089057B"/>
    <w:rsid w:val="00891A4F"/>
    <w:rsid w:val="008926F6"/>
    <w:rsid w:val="0089396C"/>
    <w:rsid w:val="00894030"/>
    <w:rsid w:val="00897809"/>
    <w:rsid w:val="00897BD0"/>
    <w:rsid w:val="008A0434"/>
    <w:rsid w:val="008A05C3"/>
    <w:rsid w:val="008A146D"/>
    <w:rsid w:val="008A1AA9"/>
    <w:rsid w:val="008A35F0"/>
    <w:rsid w:val="008A4043"/>
    <w:rsid w:val="008A79E7"/>
    <w:rsid w:val="008A7D8E"/>
    <w:rsid w:val="008B10F5"/>
    <w:rsid w:val="008B2774"/>
    <w:rsid w:val="008B287C"/>
    <w:rsid w:val="008B4F26"/>
    <w:rsid w:val="008B5FB3"/>
    <w:rsid w:val="008B6108"/>
    <w:rsid w:val="008B6CB8"/>
    <w:rsid w:val="008B740C"/>
    <w:rsid w:val="008C17C5"/>
    <w:rsid w:val="008C1D2A"/>
    <w:rsid w:val="008C431E"/>
    <w:rsid w:val="008C6073"/>
    <w:rsid w:val="008C61A1"/>
    <w:rsid w:val="008D0397"/>
    <w:rsid w:val="008D195E"/>
    <w:rsid w:val="008D1BE3"/>
    <w:rsid w:val="008D2369"/>
    <w:rsid w:val="008D2902"/>
    <w:rsid w:val="008D31E0"/>
    <w:rsid w:val="008D440F"/>
    <w:rsid w:val="008D71EE"/>
    <w:rsid w:val="008D7291"/>
    <w:rsid w:val="008E0B38"/>
    <w:rsid w:val="008E4C37"/>
    <w:rsid w:val="008E59C1"/>
    <w:rsid w:val="008E62F0"/>
    <w:rsid w:val="008F1A85"/>
    <w:rsid w:val="008F2B2A"/>
    <w:rsid w:val="008F52F7"/>
    <w:rsid w:val="008F6DB4"/>
    <w:rsid w:val="008F71D4"/>
    <w:rsid w:val="00900011"/>
    <w:rsid w:val="00900663"/>
    <w:rsid w:val="009008EA"/>
    <w:rsid w:val="009010D1"/>
    <w:rsid w:val="00901CAE"/>
    <w:rsid w:val="00903191"/>
    <w:rsid w:val="0090347C"/>
    <w:rsid w:val="0090690B"/>
    <w:rsid w:val="00907D04"/>
    <w:rsid w:val="00907D1B"/>
    <w:rsid w:val="00911E0B"/>
    <w:rsid w:val="00913505"/>
    <w:rsid w:val="0091366B"/>
    <w:rsid w:val="0091727B"/>
    <w:rsid w:val="0092001A"/>
    <w:rsid w:val="009215B5"/>
    <w:rsid w:val="009223F7"/>
    <w:rsid w:val="00922BD3"/>
    <w:rsid w:val="00924E51"/>
    <w:rsid w:val="00925F2C"/>
    <w:rsid w:val="00927DD9"/>
    <w:rsid w:val="00927E1D"/>
    <w:rsid w:val="00930413"/>
    <w:rsid w:val="00933914"/>
    <w:rsid w:val="00937383"/>
    <w:rsid w:val="00937868"/>
    <w:rsid w:val="00937E0F"/>
    <w:rsid w:val="00943777"/>
    <w:rsid w:val="0094563D"/>
    <w:rsid w:val="0094648F"/>
    <w:rsid w:val="009532C6"/>
    <w:rsid w:val="00956313"/>
    <w:rsid w:val="0096141E"/>
    <w:rsid w:val="009616C1"/>
    <w:rsid w:val="009625AD"/>
    <w:rsid w:val="00962EBF"/>
    <w:rsid w:val="0096780E"/>
    <w:rsid w:val="009706AD"/>
    <w:rsid w:val="00970E58"/>
    <w:rsid w:val="00972AFD"/>
    <w:rsid w:val="00974368"/>
    <w:rsid w:val="00976250"/>
    <w:rsid w:val="00976434"/>
    <w:rsid w:val="009810CB"/>
    <w:rsid w:val="0098372F"/>
    <w:rsid w:val="0099013A"/>
    <w:rsid w:val="00993EB1"/>
    <w:rsid w:val="0099793F"/>
    <w:rsid w:val="00997DA3"/>
    <w:rsid w:val="009A0421"/>
    <w:rsid w:val="009A0DE8"/>
    <w:rsid w:val="009A3E4B"/>
    <w:rsid w:val="009B3DEB"/>
    <w:rsid w:val="009B4289"/>
    <w:rsid w:val="009B4B9A"/>
    <w:rsid w:val="009B5198"/>
    <w:rsid w:val="009B5D85"/>
    <w:rsid w:val="009B7CA7"/>
    <w:rsid w:val="009C0A99"/>
    <w:rsid w:val="009C1E9D"/>
    <w:rsid w:val="009C225F"/>
    <w:rsid w:val="009C293E"/>
    <w:rsid w:val="009C30F3"/>
    <w:rsid w:val="009C3B99"/>
    <w:rsid w:val="009C535C"/>
    <w:rsid w:val="009C5B25"/>
    <w:rsid w:val="009D0F3A"/>
    <w:rsid w:val="009D1619"/>
    <w:rsid w:val="009D18CD"/>
    <w:rsid w:val="009D2CDF"/>
    <w:rsid w:val="009D497A"/>
    <w:rsid w:val="009D69D9"/>
    <w:rsid w:val="009D6DF3"/>
    <w:rsid w:val="009D73C6"/>
    <w:rsid w:val="009E1CA2"/>
    <w:rsid w:val="009E1D85"/>
    <w:rsid w:val="009E2209"/>
    <w:rsid w:val="009E33E3"/>
    <w:rsid w:val="009E4B01"/>
    <w:rsid w:val="009E59E9"/>
    <w:rsid w:val="009F09E0"/>
    <w:rsid w:val="009F0B93"/>
    <w:rsid w:val="009F1DF4"/>
    <w:rsid w:val="009F1FEC"/>
    <w:rsid w:val="009F3859"/>
    <w:rsid w:val="009F4A00"/>
    <w:rsid w:val="009F4FCA"/>
    <w:rsid w:val="009F5A33"/>
    <w:rsid w:val="009F7EA4"/>
    <w:rsid w:val="00A000CD"/>
    <w:rsid w:val="00A0122C"/>
    <w:rsid w:val="00A01A7C"/>
    <w:rsid w:val="00A04066"/>
    <w:rsid w:val="00A041BB"/>
    <w:rsid w:val="00A067CB"/>
    <w:rsid w:val="00A11593"/>
    <w:rsid w:val="00A12162"/>
    <w:rsid w:val="00A128A7"/>
    <w:rsid w:val="00A12BFB"/>
    <w:rsid w:val="00A1350D"/>
    <w:rsid w:val="00A13B0F"/>
    <w:rsid w:val="00A151F2"/>
    <w:rsid w:val="00A15E77"/>
    <w:rsid w:val="00A1656C"/>
    <w:rsid w:val="00A17DD0"/>
    <w:rsid w:val="00A2056E"/>
    <w:rsid w:val="00A21D07"/>
    <w:rsid w:val="00A22FC7"/>
    <w:rsid w:val="00A23071"/>
    <w:rsid w:val="00A231D2"/>
    <w:rsid w:val="00A2385B"/>
    <w:rsid w:val="00A23EB7"/>
    <w:rsid w:val="00A265E8"/>
    <w:rsid w:val="00A27EAF"/>
    <w:rsid w:val="00A31238"/>
    <w:rsid w:val="00A34AAA"/>
    <w:rsid w:val="00A3596A"/>
    <w:rsid w:val="00A36484"/>
    <w:rsid w:val="00A3676A"/>
    <w:rsid w:val="00A40462"/>
    <w:rsid w:val="00A40CF4"/>
    <w:rsid w:val="00A4202E"/>
    <w:rsid w:val="00A44000"/>
    <w:rsid w:val="00A440B8"/>
    <w:rsid w:val="00A44C34"/>
    <w:rsid w:val="00A465FC"/>
    <w:rsid w:val="00A46717"/>
    <w:rsid w:val="00A46C32"/>
    <w:rsid w:val="00A47C5A"/>
    <w:rsid w:val="00A50B7F"/>
    <w:rsid w:val="00A52C90"/>
    <w:rsid w:val="00A534EF"/>
    <w:rsid w:val="00A53F4F"/>
    <w:rsid w:val="00A54412"/>
    <w:rsid w:val="00A54A38"/>
    <w:rsid w:val="00A551E8"/>
    <w:rsid w:val="00A57BC3"/>
    <w:rsid w:val="00A6108B"/>
    <w:rsid w:val="00A615E1"/>
    <w:rsid w:val="00A622D4"/>
    <w:rsid w:val="00A64196"/>
    <w:rsid w:val="00A7181B"/>
    <w:rsid w:val="00A720DC"/>
    <w:rsid w:val="00A729BA"/>
    <w:rsid w:val="00A73234"/>
    <w:rsid w:val="00A74CF4"/>
    <w:rsid w:val="00A74D89"/>
    <w:rsid w:val="00A75306"/>
    <w:rsid w:val="00A77250"/>
    <w:rsid w:val="00A8038F"/>
    <w:rsid w:val="00A82407"/>
    <w:rsid w:val="00A83053"/>
    <w:rsid w:val="00A83AF9"/>
    <w:rsid w:val="00A84217"/>
    <w:rsid w:val="00A84FFD"/>
    <w:rsid w:val="00A853FB"/>
    <w:rsid w:val="00A90FD1"/>
    <w:rsid w:val="00A91F1B"/>
    <w:rsid w:val="00A9251D"/>
    <w:rsid w:val="00A9488F"/>
    <w:rsid w:val="00A95E5C"/>
    <w:rsid w:val="00A97C00"/>
    <w:rsid w:val="00AA1B13"/>
    <w:rsid w:val="00AA1B7A"/>
    <w:rsid w:val="00AA2EC1"/>
    <w:rsid w:val="00AA3723"/>
    <w:rsid w:val="00AA5D35"/>
    <w:rsid w:val="00AA7FD4"/>
    <w:rsid w:val="00AB1BCD"/>
    <w:rsid w:val="00AB2010"/>
    <w:rsid w:val="00AB739F"/>
    <w:rsid w:val="00AC1711"/>
    <w:rsid w:val="00AC2AFE"/>
    <w:rsid w:val="00AC3B7D"/>
    <w:rsid w:val="00AC4285"/>
    <w:rsid w:val="00AC4B3B"/>
    <w:rsid w:val="00AC5AA4"/>
    <w:rsid w:val="00AC66A2"/>
    <w:rsid w:val="00AC715D"/>
    <w:rsid w:val="00AD180F"/>
    <w:rsid w:val="00AD1D42"/>
    <w:rsid w:val="00AD34F5"/>
    <w:rsid w:val="00AD6861"/>
    <w:rsid w:val="00AE12AB"/>
    <w:rsid w:val="00AE1556"/>
    <w:rsid w:val="00AE331D"/>
    <w:rsid w:val="00AE36C2"/>
    <w:rsid w:val="00AE398A"/>
    <w:rsid w:val="00AE47DC"/>
    <w:rsid w:val="00AE7DA7"/>
    <w:rsid w:val="00AF0550"/>
    <w:rsid w:val="00AF2717"/>
    <w:rsid w:val="00B001A6"/>
    <w:rsid w:val="00B02A48"/>
    <w:rsid w:val="00B03C10"/>
    <w:rsid w:val="00B04207"/>
    <w:rsid w:val="00B04D42"/>
    <w:rsid w:val="00B04F06"/>
    <w:rsid w:val="00B07AC6"/>
    <w:rsid w:val="00B07CBA"/>
    <w:rsid w:val="00B110B2"/>
    <w:rsid w:val="00B117AC"/>
    <w:rsid w:val="00B1340B"/>
    <w:rsid w:val="00B16C46"/>
    <w:rsid w:val="00B1737C"/>
    <w:rsid w:val="00B23F84"/>
    <w:rsid w:val="00B25569"/>
    <w:rsid w:val="00B26E7B"/>
    <w:rsid w:val="00B274C2"/>
    <w:rsid w:val="00B325A7"/>
    <w:rsid w:val="00B325F8"/>
    <w:rsid w:val="00B344E3"/>
    <w:rsid w:val="00B34681"/>
    <w:rsid w:val="00B34DE0"/>
    <w:rsid w:val="00B35FA7"/>
    <w:rsid w:val="00B36A60"/>
    <w:rsid w:val="00B37B97"/>
    <w:rsid w:val="00B423BE"/>
    <w:rsid w:val="00B425C7"/>
    <w:rsid w:val="00B44658"/>
    <w:rsid w:val="00B4596A"/>
    <w:rsid w:val="00B512E1"/>
    <w:rsid w:val="00B51656"/>
    <w:rsid w:val="00B576B7"/>
    <w:rsid w:val="00B57868"/>
    <w:rsid w:val="00B57ADF"/>
    <w:rsid w:val="00B57FF3"/>
    <w:rsid w:val="00B60638"/>
    <w:rsid w:val="00B60E2F"/>
    <w:rsid w:val="00B61EAF"/>
    <w:rsid w:val="00B620C2"/>
    <w:rsid w:val="00B62928"/>
    <w:rsid w:val="00B66724"/>
    <w:rsid w:val="00B67F63"/>
    <w:rsid w:val="00B7012A"/>
    <w:rsid w:val="00B7013A"/>
    <w:rsid w:val="00B71C76"/>
    <w:rsid w:val="00B73A3F"/>
    <w:rsid w:val="00B76F56"/>
    <w:rsid w:val="00B77DCF"/>
    <w:rsid w:val="00B83DB5"/>
    <w:rsid w:val="00B83E61"/>
    <w:rsid w:val="00B84D93"/>
    <w:rsid w:val="00B84F68"/>
    <w:rsid w:val="00B920B8"/>
    <w:rsid w:val="00B92630"/>
    <w:rsid w:val="00B97717"/>
    <w:rsid w:val="00B97BFA"/>
    <w:rsid w:val="00BA1442"/>
    <w:rsid w:val="00BA1BAA"/>
    <w:rsid w:val="00BA4B43"/>
    <w:rsid w:val="00BA5179"/>
    <w:rsid w:val="00BA6D0E"/>
    <w:rsid w:val="00BB0158"/>
    <w:rsid w:val="00BB132F"/>
    <w:rsid w:val="00BB2440"/>
    <w:rsid w:val="00BB3AF5"/>
    <w:rsid w:val="00BB7536"/>
    <w:rsid w:val="00BB7A52"/>
    <w:rsid w:val="00BC1F58"/>
    <w:rsid w:val="00BC374F"/>
    <w:rsid w:val="00BC47FB"/>
    <w:rsid w:val="00BC4DB0"/>
    <w:rsid w:val="00BC5FAF"/>
    <w:rsid w:val="00BC717C"/>
    <w:rsid w:val="00BD153E"/>
    <w:rsid w:val="00BD3628"/>
    <w:rsid w:val="00BD6C99"/>
    <w:rsid w:val="00BE0187"/>
    <w:rsid w:val="00BF2446"/>
    <w:rsid w:val="00C000D3"/>
    <w:rsid w:val="00C040AD"/>
    <w:rsid w:val="00C05640"/>
    <w:rsid w:val="00C06A8F"/>
    <w:rsid w:val="00C0761B"/>
    <w:rsid w:val="00C07979"/>
    <w:rsid w:val="00C10202"/>
    <w:rsid w:val="00C11002"/>
    <w:rsid w:val="00C1191A"/>
    <w:rsid w:val="00C13103"/>
    <w:rsid w:val="00C13E74"/>
    <w:rsid w:val="00C141FA"/>
    <w:rsid w:val="00C14459"/>
    <w:rsid w:val="00C15A9F"/>
    <w:rsid w:val="00C17C03"/>
    <w:rsid w:val="00C2007C"/>
    <w:rsid w:val="00C20F4D"/>
    <w:rsid w:val="00C21AF9"/>
    <w:rsid w:val="00C237F0"/>
    <w:rsid w:val="00C24E88"/>
    <w:rsid w:val="00C34BBE"/>
    <w:rsid w:val="00C35E6B"/>
    <w:rsid w:val="00C36749"/>
    <w:rsid w:val="00C45C7E"/>
    <w:rsid w:val="00C46160"/>
    <w:rsid w:val="00C51372"/>
    <w:rsid w:val="00C52445"/>
    <w:rsid w:val="00C5336C"/>
    <w:rsid w:val="00C53B7B"/>
    <w:rsid w:val="00C53DFB"/>
    <w:rsid w:val="00C544C1"/>
    <w:rsid w:val="00C57FD8"/>
    <w:rsid w:val="00C60786"/>
    <w:rsid w:val="00C61653"/>
    <w:rsid w:val="00C6305D"/>
    <w:rsid w:val="00C64766"/>
    <w:rsid w:val="00C6649A"/>
    <w:rsid w:val="00C667E2"/>
    <w:rsid w:val="00C73144"/>
    <w:rsid w:val="00C74571"/>
    <w:rsid w:val="00C756A2"/>
    <w:rsid w:val="00C75FCE"/>
    <w:rsid w:val="00C76A88"/>
    <w:rsid w:val="00C770E3"/>
    <w:rsid w:val="00C77570"/>
    <w:rsid w:val="00C81569"/>
    <w:rsid w:val="00C82D05"/>
    <w:rsid w:val="00C84A8B"/>
    <w:rsid w:val="00C85B1C"/>
    <w:rsid w:val="00C90BC5"/>
    <w:rsid w:val="00C92EA7"/>
    <w:rsid w:val="00C9529E"/>
    <w:rsid w:val="00C95443"/>
    <w:rsid w:val="00C96038"/>
    <w:rsid w:val="00C971CF"/>
    <w:rsid w:val="00CA0236"/>
    <w:rsid w:val="00CA0331"/>
    <w:rsid w:val="00CA2B3F"/>
    <w:rsid w:val="00CA7F52"/>
    <w:rsid w:val="00CB2025"/>
    <w:rsid w:val="00CB2256"/>
    <w:rsid w:val="00CB5D18"/>
    <w:rsid w:val="00CC1717"/>
    <w:rsid w:val="00CC49A1"/>
    <w:rsid w:val="00CC6794"/>
    <w:rsid w:val="00CD0479"/>
    <w:rsid w:val="00CD20CD"/>
    <w:rsid w:val="00CD51EE"/>
    <w:rsid w:val="00CD5339"/>
    <w:rsid w:val="00CD640A"/>
    <w:rsid w:val="00CD647F"/>
    <w:rsid w:val="00CD668A"/>
    <w:rsid w:val="00CD6BED"/>
    <w:rsid w:val="00CD757D"/>
    <w:rsid w:val="00CE191B"/>
    <w:rsid w:val="00CE1B29"/>
    <w:rsid w:val="00CE1C11"/>
    <w:rsid w:val="00CE20C2"/>
    <w:rsid w:val="00CE68DB"/>
    <w:rsid w:val="00CE760E"/>
    <w:rsid w:val="00CF082A"/>
    <w:rsid w:val="00CF0CC3"/>
    <w:rsid w:val="00CF125F"/>
    <w:rsid w:val="00CF2275"/>
    <w:rsid w:val="00CF2604"/>
    <w:rsid w:val="00CF7462"/>
    <w:rsid w:val="00CF792D"/>
    <w:rsid w:val="00D00092"/>
    <w:rsid w:val="00D004F7"/>
    <w:rsid w:val="00D073D0"/>
    <w:rsid w:val="00D110D3"/>
    <w:rsid w:val="00D16033"/>
    <w:rsid w:val="00D161B2"/>
    <w:rsid w:val="00D1762A"/>
    <w:rsid w:val="00D17955"/>
    <w:rsid w:val="00D17BC2"/>
    <w:rsid w:val="00D22956"/>
    <w:rsid w:val="00D26149"/>
    <w:rsid w:val="00D31EE3"/>
    <w:rsid w:val="00D34AC3"/>
    <w:rsid w:val="00D377E5"/>
    <w:rsid w:val="00D378AC"/>
    <w:rsid w:val="00D37B79"/>
    <w:rsid w:val="00D37F2E"/>
    <w:rsid w:val="00D41DB1"/>
    <w:rsid w:val="00D4251D"/>
    <w:rsid w:val="00D4361B"/>
    <w:rsid w:val="00D4424A"/>
    <w:rsid w:val="00D50EB5"/>
    <w:rsid w:val="00D511EC"/>
    <w:rsid w:val="00D515CB"/>
    <w:rsid w:val="00D516D0"/>
    <w:rsid w:val="00D51866"/>
    <w:rsid w:val="00D5205E"/>
    <w:rsid w:val="00D54C1A"/>
    <w:rsid w:val="00D55300"/>
    <w:rsid w:val="00D55EF4"/>
    <w:rsid w:val="00D56908"/>
    <w:rsid w:val="00D60E1B"/>
    <w:rsid w:val="00D61679"/>
    <w:rsid w:val="00D65753"/>
    <w:rsid w:val="00D65B6E"/>
    <w:rsid w:val="00D70D45"/>
    <w:rsid w:val="00D70F89"/>
    <w:rsid w:val="00D71057"/>
    <w:rsid w:val="00D71107"/>
    <w:rsid w:val="00D72355"/>
    <w:rsid w:val="00D739B5"/>
    <w:rsid w:val="00D7432E"/>
    <w:rsid w:val="00D743E0"/>
    <w:rsid w:val="00D75538"/>
    <w:rsid w:val="00D758EE"/>
    <w:rsid w:val="00D77484"/>
    <w:rsid w:val="00D847F1"/>
    <w:rsid w:val="00D85069"/>
    <w:rsid w:val="00D858F4"/>
    <w:rsid w:val="00D8641F"/>
    <w:rsid w:val="00D86674"/>
    <w:rsid w:val="00D90741"/>
    <w:rsid w:val="00D91614"/>
    <w:rsid w:val="00D92C98"/>
    <w:rsid w:val="00D92D1F"/>
    <w:rsid w:val="00D945E2"/>
    <w:rsid w:val="00D94A96"/>
    <w:rsid w:val="00D94FEC"/>
    <w:rsid w:val="00D95317"/>
    <w:rsid w:val="00D963DB"/>
    <w:rsid w:val="00D96524"/>
    <w:rsid w:val="00D97233"/>
    <w:rsid w:val="00DA0E42"/>
    <w:rsid w:val="00DA22C8"/>
    <w:rsid w:val="00DA3DCF"/>
    <w:rsid w:val="00DA49BE"/>
    <w:rsid w:val="00DA4F22"/>
    <w:rsid w:val="00DA5223"/>
    <w:rsid w:val="00DA53DD"/>
    <w:rsid w:val="00DA5EC4"/>
    <w:rsid w:val="00DA5F72"/>
    <w:rsid w:val="00DA667B"/>
    <w:rsid w:val="00DA6C2E"/>
    <w:rsid w:val="00DB1665"/>
    <w:rsid w:val="00DB1A8B"/>
    <w:rsid w:val="00DB41EA"/>
    <w:rsid w:val="00DB527D"/>
    <w:rsid w:val="00DB70A8"/>
    <w:rsid w:val="00DC1EA9"/>
    <w:rsid w:val="00DC4E46"/>
    <w:rsid w:val="00DC5D45"/>
    <w:rsid w:val="00DD0E0B"/>
    <w:rsid w:val="00DD1869"/>
    <w:rsid w:val="00DD20DF"/>
    <w:rsid w:val="00DD2388"/>
    <w:rsid w:val="00DD3D4F"/>
    <w:rsid w:val="00DD41DA"/>
    <w:rsid w:val="00DD79AC"/>
    <w:rsid w:val="00DE050C"/>
    <w:rsid w:val="00DE07B8"/>
    <w:rsid w:val="00DE1832"/>
    <w:rsid w:val="00DE1AC8"/>
    <w:rsid w:val="00DE2090"/>
    <w:rsid w:val="00DE3E81"/>
    <w:rsid w:val="00DE3F41"/>
    <w:rsid w:val="00DF1FCA"/>
    <w:rsid w:val="00DF26E3"/>
    <w:rsid w:val="00DF5AD5"/>
    <w:rsid w:val="00E00669"/>
    <w:rsid w:val="00E023B3"/>
    <w:rsid w:val="00E03DB6"/>
    <w:rsid w:val="00E05379"/>
    <w:rsid w:val="00E120E3"/>
    <w:rsid w:val="00E1374B"/>
    <w:rsid w:val="00E1500F"/>
    <w:rsid w:val="00E168C7"/>
    <w:rsid w:val="00E21469"/>
    <w:rsid w:val="00E24CA4"/>
    <w:rsid w:val="00E25A12"/>
    <w:rsid w:val="00E25E6E"/>
    <w:rsid w:val="00E32358"/>
    <w:rsid w:val="00E32477"/>
    <w:rsid w:val="00E33256"/>
    <w:rsid w:val="00E36BF0"/>
    <w:rsid w:val="00E36CC8"/>
    <w:rsid w:val="00E4016C"/>
    <w:rsid w:val="00E40B58"/>
    <w:rsid w:val="00E40DB2"/>
    <w:rsid w:val="00E41302"/>
    <w:rsid w:val="00E41F4B"/>
    <w:rsid w:val="00E431C6"/>
    <w:rsid w:val="00E455F6"/>
    <w:rsid w:val="00E463F3"/>
    <w:rsid w:val="00E477EB"/>
    <w:rsid w:val="00E501ED"/>
    <w:rsid w:val="00E503B2"/>
    <w:rsid w:val="00E508A5"/>
    <w:rsid w:val="00E514AE"/>
    <w:rsid w:val="00E5350F"/>
    <w:rsid w:val="00E5795E"/>
    <w:rsid w:val="00E609CD"/>
    <w:rsid w:val="00E60B6C"/>
    <w:rsid w:val="00E646DE"/>
    <w:rsid w:val="00E65F14"/>
    <w:rsid w:val="00E6718D"/>
    <w:rsid w:val="00E70072"/>
    <w:rsid w:val="00E711F3"/>
    <w:rsid w:val="00E74139"/>
    <w:rsid w:val="00E74B44"/>
    <w:rsid w:val="00E80D30"/>
    <w:rsid w:val="00E812C8"/>
    <w:rsid w:val="00E82E58"/>
    <w:rsid w:val="00E84031"/>
    <w:rsid w:val="00E84101"/>
    <w:rsid w:val="00E85979"/>
    <w:rsid w:val="00E86086"/>
    <w:rsid w:val="00E863B4"/>
    <w:rsid w:val="00E876D2"/>
    <w:rsid w:val="00E918B2"/>
    <w:rsid w:val="00E936CF"/>
    <w:rsid w:val="00E93B1F"/>
    <w:rsid w:val="00E9610F"/>
    <w:rsid w:val="00E9633E"/>
    <w:rsid w:val="00EA032A"/>
    <w:rsid w:val="00EA2C83"/>
    <w:rsid w:val="00EA2C8B"/>
    <w:rsid w:val="00EA3370"/>
    <w:rsid w:val="00EA501D"/>
    <w:rsid w:val="00EA78D2"/>
    <w:rsid w:val="00EA7F6D"/>
    <w:rsid w:val="00EB04B9"/>
    <w:rsid w:val="00EB2D70"/>
    <w:rsid w:val="00EB485C"/>
    <w:rsid w:val="00EB4914"/>
    <w:rsid w:val="00EC2E9C"/>
    <w:rsid w:val="00EC383C"/>
    <w:rsid w:val="00EC46EC"/>
    <w:rsid w:val="00EC65B3"/>
    <w:rsid w:val="00EC6B55"/>
    <w:rsid w:val="00ED0CE8"/>
    <w:rsid w:val="00ED26DE"/>
    <w:rsid w:val="00ED5347"/>
    <w:rsid w:val="00EE000B"/>
    <w:rsid w:val="00EE0398"/>
    <w:rsid w:val="00EE1AB3"/>
    <w:rsid w:val="00EE21E1"/>
    <w:rsid w:val="00EE2A95"/>
    <w:rsid w:val="00EE51F5"/>
    <w:rsid w:val="00EE7B4E"/>
    <w:rsid w:val="00EF0F0E"/>
    <w:rsid w:val="00EF1D0E"/>
    <w:rsid w:val="00EF29DE"/>
    <w:rsid w:val="00EF2CEB"/>
    <w:rsid w:val="00EF2E48"/>
    <w:rsid w:val="00EF2E97"/>
    <w:rsid w:val="00EF40B7"/>
    <w:rsid w:val="00EF4839"/>
    <w:rsid w:val="00EF485C"/>
    <w:rsid w:val="00EF52C7"/>
    <w:rsid w:val="00EF535C"/>
    <w:rsid w:val="00EF5A49"/>
    <w:rsid w:val="00EF6BC5"/>
    <w:rsid w:val="00EF79B0"/>
    <w:rsid w:val="00EF7AC1"/>
    <w:rsid w:val="00EF7C12"/>
    <w:rsid w:val="00F0223F"/>
    <w:rsid w:val="00F03B6F"/>
    <w:rsid w:val="00F053AF"/>
    <w:rsid w:val="00F058A8"/>
    <w:rsid w:val="00F06F4E"/>
    <w:rsid w:val="00F0766C"/>
    <w:rsid w:val="00F12074"/>
    <w:rsid w:val="00F130B4"/>
    <w:rsid w:val="00F1550F"/>
    <w:rsid w:val="00F212FD"/>
    <w:rsid w:val="00F2152D"/>
    <w:rsid w:val="00F22CC8"/>
    <w:rsid w:val="00F252B6"/>
    <w:rsid w:val="00F2531D"/>
    <w:rsid w:val="00F2544C"/>
    <w:rsid w:val="00F26064"/>
    <w:rsid w:val="00F26A6F"/>
    <w:rsid w:val="00F2788C"/>
    <w:rsid w:val="00F308C2"/>
    <w:rsid w:val="00F30C07"/>
    <w:rsid w:val="00F313E3"/>
    <w:rsid w:val="00F3229C"/>
    <w:rsid w:val="00F3250A"/>
    <w:rsid w:val="00F356A7"/>
    <w:rsid w:val="00F35CE0"/>
    <w:rsid w:val="00F35F17"/>
    <w:rsid w:val="00F36CD2"/>
    <w:rsid w:val="00F4341A"/>
    <w:rsid w:val="00F43A4D"/>
    <w:rsid w:val="00F45082"/>
    <w:rsid w:val="00F478EE"/>
    <w:rsid w:val="00F47BFA"/>
    <w:rsid w:val="00F47FD3"/>
    <w:rsid w:val="00F51FD0"/>
    <w:rsid w:val="00F5397A"/>
    <w:rsid w:val="00F53D3F"/>
    <w:rsid w:val="00F54818"/>
    <w:rsid w:val="00F5600D"/>
    <w:rsid w:val="00F57166"/>
    <w:rsid w:val="00F57733"/>
    <w:rsid w:val="00F5783A"/>
    <w:rsid w:val="00F57873"/>
    <w:rsid w:val="00F579ED"/>
    <w:rsid w:val="00F60285"/>
    <w:rsid w:val="00F62BFE"/>
    <w:rsid w:val="00F63367"/>
    <w:rsid w:val="00F64AE7"/>
    <w:rsid w:val="00F67388"/>
    <w:rsid w:val="00F70CAD"/>
    <w:rsid w:val="00F7236E"/>
    <w:rsid w:val="00F72F9D"/>
    <w:rsid w:val="00F73217"/>
    <w:rsid w:val="00F73E5B"/>
    <w:rsid w:val="00F76CFC"/>
    <w:rsid w:val="00F82423"/>
    <w:rsid w:val="00F82525"/>
    <w:rsid w:val="00F82A82"/>
    <w:rsid w:val="00F83A26"/>
    <w:rsid w:val="00F84830"/>
    <w:rsid w:val="00F85483"/>
    <w:rsid w:val="00F875F1"/>
    <w:rsid w:val="00F878D3"/>
    <w:rsid w:val="00F90DDC"/>
    <w:rsid w:val="00F9153F"/>
    <w:rsid w:val="00F91CE9"/>
    <w:rsid w:val="00F96D6D"/>
    <w:rsid w:val="00F971F9"/>
    <w:rsid w:val="00F9733A"/>
    <w:rsid w:val="00F9790F"/>
    <w:rsid w:val="00FA1EE6"/>
    <w:rsid w:val="00FA23F5"/>
    <w:rsid w:val="00FA375B"/>
    <w:rsid w:val="00FA41AD"/>
    <w:rsid w:val="00FA6ED8"/>
    <w:rsid w:val="00FB1FBA"/>
    <w:rsid w:val="00FB309F"/>
    <w:rsid w:val="00FC102C"/>
    <w:rsid w:val="00FC1CBB"/>
    <w:rsid w:val="00FC5E0F"/>
    <w:rsid w:val="00FD03A4"/>
    <w:rsid w:val="00FD4B85"/>
    <w:rsid w:val="00FD5008"/>
    <w:rsid w:val="00FD515D"/>
    <w:rsid w:val="00FD6CE8"/>
    <w:rsid w:val="00FE16C9"/>
    <w:rsid w:val="00FE2F1F"/>
    <w:rsid w:val="00FE5D4C"/>
    <w:rsid w:val="00FE7342"/>
    <w:rsid w:val="00FE7F96"/>
    <w:rsid w:val="00FF0323"/>
    <w:rsid w:val="00FF175D"/>
    <w:rsid w:val="00FF30ED"/>
    <w:rsid w:val="00FF49B9"/>
    <w:rsid w:val="00FF56E2"/>
    <w:rsid w:val="00FF7BE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8610">
      <o:colormru v:ext="edit" colors="#06c,#09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6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6BF2"/>
    <w:rPr>
      <w:color w:val="0563C1" w:themeColor="hyperlink"/>
      <w:u w:val="single"/>
    </w:rPr>
  </w:style>
  <w:style w:type="paragraph" w:styleId="NoSpacing">
    <w:name w:val="No Spacing"/>
    <w:uiPriority w:val="1"/>
    <w:qFormat/>
    <w:rsid w:val="003B6BF2"/>
    <w:pPr>
      <w:spacing w:after="0" w:line="240" w:lineRule="auto"/>
    </w:pPr>
    <w:rPr>
      <w:lang w:val="tk-TM"/>
    </w:rPr>
  </w:style>
  <w:style w:type="paragraph" w:styleId="Header">
    <w:name w:val="header"/>
    <w:basedOn w:val="Normal"/>
    <w:link w:val="HeaderChar"/>
    <w:uiPriority w:val="99"/>
    <w:unhideWhenUsed/>
    <w:rsid w:val="002E36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652"/>
  </w:style>
  <w:style w:type="paragraph" w:styleId="Footer">
    <w:name w:val="footer"/>
    <w:basedOn w:val="Normal"/>
    <w:link w:val="FooterChar"/>
    <w:uiPriority w:val="99"/>
    <w:unhideWhenUsed/>
    <w:rsid w:val="002E36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652"/>
  </w:style>
  <w:style w:type="paragraph" w:styleId="BalloonText">
    <w:name w:val="Balloon Text"/>
    <w:basedOn w:val="Normal"/>
    <w:link w:val="BalloonTextChar"/>
    <w:uiPriority w:val="99"/>
    <w:semiHidden/>
    <w:unhideWhenUsed/>
    <w:rsid w:val="002E3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652"/>
    <w:rPr>
      <w:rFonts w:ascii="Tahoma" w:hAnsi="Tahoma" w:cs="Tahoma"/>
      <w:sz w:val="16"/>
      <w:szCs w:val="16"/>
    </w:rPr>
  </w:style>
  <w:style w:type="paragraph" w:customStyle="1" w:styleId="p1">
    <w:name w:val="p1"/>
    <w:basedOn w:val="Normal"/>
    <w:rsid w:val="004C297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apple-converted-space">
    <w:name w:val="apple-converted-space"/>
    <w:basedOn w:val="DefaultParagraphFont"/>
    <w:rsid w:val="004C2979"/>
  </w:style>
  <w:style w:type="character" w:styleId="FollowedHyperlink">
    <w:name w:val="FollowedHyperlink"/>
    <w:basedOn w:val="DefaultParagraphFont"/>
    <w:uiPriority w:val="99"/>
    <w:semiHidden/>
    <w:unhideWhenUsed/>
    <w:rsid w:val="00F82423"/>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6567807">
      <w:bodyDiv w:val="1"/>
      <w:marLeft w:val="0"/>
      <w:marRight w:val="0"/>
      <w:marTop w:val="0"/>
      <w:marBottom w:val="0"/>
      <w:divBdr>
        <w:top w:val="none" w:sz="0" w:space="0" w:color="auto"/>
        <w:left w:val="none" w:sz="0" w:space="0" w:color="auto"/>
        <w:bottom w:val="none" w:sz="0" w:space="0" w:color="auto"/>
        <w:right w:val="none" w:sz="0" w:space="0" w:color="auto"/>
      </w:divBdr>
    </w:div>
    <w:div w:id="55201023">
      <w:bodyDiv w:val="1"/>
      <w:marLeft w:val="0"/>
      <w:marRight w:val="0"/>
      <w:marTop w:val="0"/>
      <w:marBottom w:val="0"/>
      <w:divBdr>
        <w:top w:val="none" w:sz="0" w:space="0" w:color="auto"/>
        <w:left w:val="none" w:sz="0" w:space="0" w:color="auto"/>
        <w:bottom w:val="none" w:sz="0" w:space="0" w:color="auto"/>
        <w:right w:val="none" w:sz="0" w:space="0" w:color="auto"/>
      </w:divBdr>
    </w:div>
    <w:div w:id="71783451">
      <w:bodyDiv w:val="1"/>
      <w:marLeft w:val="0"/>
      <w:marRight w:val="0"/>
      <w:marTop w:val="0"/>
      <w:marBottom w:val="0"/>
      <w:divBdr>
        <w:top w:val="none" w:sz="0" w:space="0" w:color="auto"/>
        <w:left w:val="none" w:sz="0" w:space="0" w:color="auto"/>
        <w:bottom w:val="none" w:sz="0" w:space="0" w:color="auto"/>
        <w:right w:val="none" w:sz="0" w:space="0" w:color="auto"/>
      </w:divBdr>
    </w:div>
    <w:div w:id="96412468">
      <w:bodyDiv w:val="1"/>
      <w:marLeft w:val="0"/>
      <w:marRight w:val="0"/>
      <w:marTop w:val="0"/>
      <w:marBottom w:val="0"/>
      <w:divBdr>
        <w:top w:val="none" w:sz="0" w:space="0" w:color="auto"/>
        <w:left w:val="none" w:sz="0" w:space="0" w:color="auto"/>
        <w:bottom w:val="none" w:sz="0" w:space="0" w:color="auto"/>
        <w:right w:val="none" w:sz="0" w:space="0" w:color="auto"/>
      </w:divBdr>
    </w:div>
    <w:div w:id="184371354">
      <w:bodyDiv w:val="1"/>
      <w:marLeft w:val="0"/>
      <w:marRight w:val="0"/>
      <w:marTop w:val="0"/>
      <w:marBottom w:val="0"/>
      <w:divBdr>
        <w:top w:val="none" w:sz="0" w:space="0" w:color="auto"/>
        <w:left w:val="none" w:sz="0" w:space="0" w:color="auto"/>
        <w:bottom w:val="none" w:sz="0" w:space="0" w:color="auto"/>
        <w:right w:val="none" w:sz="0" w:space="0" w:color="auto"/>
      </w:divBdr>
    </w:div>
    <w:div w:id="187257779">
      <w:bodyDiv w:val="1"/>
      <w:marLeft w:val="0"/>
      <w:marRight w:val="0"/>
      <w:marTop w:val="0"/>
      <w:marBottom w:val="0"/>
      <w:divBdr>
        <w:top w:val="none" w:sz="0" w:space="0" w:color="auto"/>
        <w:left w:val="none" w:sz="0" w:space="0" w:color="auto"/>
        <w:bottom w:val="none" w:sz="0" w:space="0" w:color="auto"/>
        <w:right w:val="none" w:sz="0" w:space="0" w:color="auto"/>
      </w:divBdr>
    </w:div>
    <w:div w:id="206767394">
      <w:bodyDiv w:val="1"/>
      <w:marLeft w:val="0"/>
      <w:marRight w:val="0"/>
      <w:marTop w:val="0"/>
      <w:marBottom w:val="0"/>
      <w:divBdr>
        <w:top w:val="none" w:sz="0" w:space="0" w:color="auto"/>
        <w:left w:val="none" w:sz="0" w:space="0" w:color="auto"/>
        <w:bottom w:val="none" w:sz="0" w:space="0" w:color="auto"/>
        <w:right w:val="none" w:sz="0" w:space="0" w:color="auto"/>
      </w:divBdr>
    </w:div>
    <w:div w:id="296036430">
      <w:bodyDiv w:val="1"/>
      <w:marLeft w:val="0"/>
      <w:marRight w:val="0"/>
      <w:marTop w:val="0"/>
      <w:marBottom w:val="0"/>
      <w:divBdr>
        <w:top w:val="none" w:sz="0" w:space="0" w:color="auto"/>
        <w:left w:val="none" w:sz="0" w:space="0" w:color="auto"/>
        <w:bottom w:val="none" w:sz="0" w:space="0" w:color="auto"/>
        <w:right w:val="none" w:sz="0" w:space="0" w:color="auto"/>
      </w:divBdr>
    </w:div>
    <w:div w:id="301808404">
      <w:bodyDiv w:val="1"/>
      <w:marLeft w:val="0"/>
      <w:marRight w:val="0"/>
      <w:marTop w:val="0"/>
      <w:marBottom w:val="0"/>
      <w:divBdr>
        <w:top w:val="none" w:sz="0" w:space="0" w:color="auto"/>
        <w:left w:val="none" w:sz="0" w:space="0" w:color="auto"/>
        <w:bottom w:val="none" w:sz="0" w:space="0" w:color="auto"/>
        <w:right w:val="none" w:sz="0" w:space="0" w:color="auto"/>
      </w:divBdr>
    </w:div>
    <w:div w:id="418794424">
      <w:bodyDiv w:val="1"/>
      <w:marLeft w:val="0"/>
      <w:marRight w:val="0"/>
      <w:marTop w:val="0"/>
      <w:marBottom w:val="0"/>
      <w:divBdr>
        <w:top w:val="none" w:sz="0" w:space="0" w:color="auto"/>
        <w:left w:val="none" w:sz="0" w:space="0" w:color="auto"/>
        <w:bottom w:val="none" w:sz="0" w:space="0" w:color="auto"/>
        <w:right w:val="none" w:sz="0" w:space="0" w:color="auto"/>
      </w:divBdr>
    </w:div>
    <w:div w:id="420687399">
      <w:bodyDiv w:val="1"/>
      <w:marLeft w:val="0"/>
      <w:marRight w:val="0"/>
      <w:marTop w:val="0"/>
      <w:marBottom w:val="0"/>
      <w:divBdr>
        <w:top w:val="none" w:sz="0" w:space="0" w:color="auto"/>
        <w:left w:val="none" w:sz="0" w:space="0" w:color="auto"/>
        <w:bottom w:val="none" w:sz="0" w:space="0" w:color="auto"/>
        <w:right w:val="none" w:sz="0" w:space="0" w:color="auto"/>
      </w:divBdr>
    </w:div>
    <w:div w:id="601644012">
      <w:bodyDiv w:val="1"/>
      <w:marLeft w:val="0"/>
      <w:marRight w:val="0"/>
      <w:marTop w:val="0"/>
      <w:marBottom w:val="0"/>
      <w:divBdr>
        <w:top w:val="none" w:sz="0" w:space="0" w:color="auto"/>
        <w:left w:val="none" w:sz="0" w:space="0" w:color="auto"/>
        <w:bottom w:val="none" w:sz="0" w:space="0" w:color="auto"/>
        <w:right w:val="none" w:sz="0" w:space="0" w:color="auto"/>
      </w:divBdr>
    </w:div>
    <w:div w:id="739450895">
      <w:bodyDiv w:val="1"/>
      <w:marLeft w:val="0"/>
      <w:marRight w:val="0"/>
      <w:marTop w:val="0"/>
      <w:marBottom w:val="0"/>
      <w:divBdr>
        <w:top w:val="none" w:sz="0" w:space="0" w:color="auto"/>
        <w:left w:val="none" w:sz="0" w:space="0" w:color="auto"/>
        <w:bottom w:val="none" w:sz="0" w:space="0" w:color="auto"/>
        <w:right w:val="none" w:sz="0" w:space="0" w:color="auto"/>
      </w:divBdr>
    </w:div>
    <w:div w:id="765006835">
      <w:bodyDiv w:val="1"/>
      <w:marLeft w:val="0"/>
      <w:marRight w:val="0"/>
      <w:marTop w:val="0"/>
      <w:marBottom w:val="0"/>
      <w:divBdr>
        <w:top w:val="none" w:sz="0" w:space="0" w:color="auto"/>
        <w:left w:val="none" w:sz="0" w:space="0" w:color="auto"/>
        <w:bottom w:val="none" w:sz="0" w:space="0" w:color="auto"/>
        <w:right w:val="none" w:sz="0" w:space="0" w:color="auto"/>
      </w:divBdr>
    </w:div>
    <w:div w:id="771557434">
      <w:bodyDiv w:val="1"/>
      <w:marLeft w:val="0"/>
      <w:marRight w:val="0"/>
      <w:marTop w:val="0"/>
      <w:marBottom w:val="0"/>
      <w:divBdr>
        <w:top w:val="none" w:sz="0" w:space="0" w:color="auto"/>
        <w:left w:val="none" w:sz="0" w:space="0" w:color="auto"/>
        <w:bottom w:val="none" w:sz="0" w:space="0" w:color="auto"/>
        <w:right w:val="none" w:sz="0" w:space="0" w:color="auto"/>
      </w:divBdr>
    </w:div>
    <w:div w:id="782576850">
      <w:bodyDiv w:val="1"/>
      <w:marLeft w:val="0"/>
      <w:marRight w:val="0"/>
      <w:marTop w:val="0"/>
      <w:marBottom w:val="0"/>
      <w:divBdr>
        <w:top w:val="none" w:sz="0" w:space="0" w:color="auto"/>
        <w:left w:val="none" w:sz="0" w:space="0" w:color="auto"/>
        <w:bottom w:val="none" w:sz="0" w:space="0" w:color="auto"/>
        <w:right w:val="none" w:sz="0" w:space="0" w:color="auto"/>
      </w:divBdr>
    </w:div>
    <w:div w:id="857424072">
      <w:bodyDiv w:val="1"/>
      <w:marLeft w:val="0"/>
      <w:marRight w:val="0"/>
      <w:marTop w:val="0"/>
      <w:marBottom w:val="0"/>
      <w:divBdr>
        <w:top w:val="none" w:sz="0" w:space="0" w:color="auto"/>
        <w:left w:val="none" w:sz="0" w:space="0" w:color="auto"/>
        <w:bottom w:val="none" w:sz="0" w:space="0" w:color="auto"/>
        <w:right w:val="none" w:sz="0" w:space="0" w:color="auto"/>
      </w:divBdr>
    </w:div>
    <w:div w:id="939028935">
      <w:bodyDiv w:val="1"/>
      <w:marLeft w:val="0"/>
      <w:marRight w:val="0"/>
      <w:marTop w:val="0"/>
      <w:marBottom w:val="0"/>
      <w:divBdr>
        <w:top w:val="none" w:sz="0" w:space="0" w:color="auto"/>
        <w:left w:val="none" w:sz="0" w:space="0" w:color="auto"/>
        <w:bottom w:val="none" w:sz="0" w:space="0" w:color="auto"/>
        <w:right w:val="none" w:sz="0" w:space="0" w:color="auto"/>
      </w:divBdr>
    </w:div>
    <w:div w:id="996805726">
      <w:bodyDiv w:val="1"/>
      <w:marLeft w:val="0"/>
      <w:marRight w:val="0"/>
      <w:marTop w:val="0"/>
      <w:marBottom w:val="0"/>
      <w:divBdr>
        <w:top w:val="none" w:sz="0" w:space="0" w:color="auto"/>
        <w:left w:val="none" w:sz="0" w:space="0" w:color="auto"/>
        <w:bottom w:val="none" w:sz="0" w:space="0" w:color="auto"/>
        <w:right w:val="none" w:sz="0" w:space="0" w:color="auto"/>
      </w:divBdr>
    </w:div>
    <w:div w:id="1002584452">
      <w:bodyDiv w:val="1"/>
      <w:marLeft w:val="0"/>
      <w:marRight w:val="0"/>
      <w:marTop w:val="0"/>
      <w:marBottom w:val="0"/>
      <w:divBdr>
        <w:top w:val="none" w:sz="0" w:space="0" w:color="auto"/>
        <w:left w:val="none" w:sz="0" w:space="0" w:color="auto"/>
        <w:bottom w:val="none" w:sz="0" w:space="0" w:color="auto"/>
        <w:right w:val="none" w:sz="0" w:space="0" w:color="auto"/>
      </w:divBdr>
    </w:div>
    <w:div w:id="1178033409">
      <w:bodyDiv w:val="1"/>
      <w:marLeft w:val="0"/>
      <w:marRight w:val="0"/>
      <w:marTop w:val="0"/>
      <w:marBottom w:val="0"/>
      <w:divBdr>
        <w:top w:val="none" w:sz="0" w:space="0" w:color="auto"/>
        <w:left w:val="none" w:sz="0" w:space="0" w:color="auto"/>
        <w:bottom w:val="none" w:sz="0" w:space="0" w:color="auto"/>
        <w:right w:val="none" w:sz="0" w:space="0" w:color="auto"/>
      </w:divBdr>
    </w:div>
    <w:div w:id="1212811729">
      <w:bodyDiv w:val="1"/>
      <w:marLeft w:val="0"/>
      <w:marRight w:val="0"/>
      <w:marTop w:val="0"/>
      <w:marBottom w:val="0"/>
      <w:divBdr>
        <w:top w:val="none" w:sz="0" w:space="0" w:color="auto"/>
        <w:left w:val="none" w:sz="0" w:space="0" w:color="auto"/>
        <w:bottom w:val="none" w:sz="0" w:space="0" w:color="auto"/>
        <w:right w:val="none" w:sz="0" w:space="0" w:color="auto"/>
      </w:divBdr>
      <w:divsChild>
        <w:div w:id="1045789236">
          <w:blockQuote w:val="1"/>
          <w:marLeft w:val="375"/>
          <w:marRight w:val="0"/>
          <w:marTop w:val="0"/>
          <w:marBottom w:val="300"/>
          <w:divBdr>
            <w:top w:val="none" w:sz="0" w:space="0" w:color="auto"/>
            <w:left w:val="none" w:sz="0" w:space="0" w:color="auto"/>
            <w:bottom w:val="none" w:sz="0" w:space="0" w:color="auto"/>
            <w:right w:val="none" w:sz="0" w:space="0" w:color="auto"/>
          </w:divBdr>
        </w:div>
      </w:divsChild>
    </w:div>
    <w:div w:id="1227180850">
      <w:bodyDiv w:val="1"/>
      <w:marLeft w:val="0"/>
      <w:marRight w:val="0"/>
      <w:marTop w:val="0"/>
      <w:marBottom w:val="0"/>
      <w:divBdr>
        <w:top w:val="none" w:sz="0" w:space="0" w:color="auto"/>
        <w:left w:val="none" w:sz="0" w:space="0" w:color="auto"/>
        <w:bottom w:val="none" w:sz="0" w:space="0" w:color="auto"/>
        <w:right w:val="none" w:sz="0" w:space="0" w:color="auto"/>
      </w:divBdr>
    </w:div>
    <w:div w:id="1261179563">
      <w:bodyDiv w:val="1"/>
      <w:marLeft w:val="0"/>
      <w:marRight w:val="0"/>
      <w:marTop w:val="0"/>
      <w:marBottom w:val="0"/>
      <w:divBdr>
        <w:top w:val="none" w:sz="0" w:space="0" w:color="auto"/>
        <w:left w:val="none" w:sz="0" w:space="0" w:color="auto"/>
        <w:bottom w:val="none" w:sz="0" w:space="0" w:color="auto"/>
        <w:right w:val="none" w:sz="0" w:space="0" w:color="auto"/>
      </w:divBdr>
    </w:div>
    <w:div w:id="1366372689">
      <w:bodyDiv w:val="1"/>
      <w:marLeft w:val="0"/>
      <w:marRight w:val="0"/>
      <w:marTop w:val="0"/>
      <w:marBottom w:val="0"/>
      <w:divBdr>
        <w:top w:val="none" w:sz="0" w:space="0" w:color="auto"/>
        <w:left w:val="none" w:sz="0" w:space="0" w:color="auto"/>
        <w:bottom w:val="none" w:sz="0" w:space="0" w:color="auto"/>
        <w:right w:val="none" w:sz="0" w:space="0" w:color="auto"/>
      </w:divBdr>
    </w:div>
    <w:div w:id="1367488820">
      <w:bodyDiv w:val="1"/>
      <w:marLeft w:val="0"/>
      <w:marRight w:val="0"/>
      <w:marTop w:val="0"/>
      <w:marBottom w:val="0"/>
      <w:divBdr>
        <w:top w:val="none" w:sz="0" w:space="0" w:color="auto"/>
        <w:left w:val="none" w:sz="0" w:space="0" w:color="auto"/>
        <w:bottom w:val="none" w:sz="0" w:space="0" w:color="auto"/>
        <w:right w:val="none" w:sz="0" w:space="0" w:color="auto"/>
      </w:divBdr>
    </w:div>
    <w:div w:id="1370108684">
      <w:bodyDiv w:val="1"/>
      <w:marLeft w:val="0"/>
      <w:marRight w:val="0"/>
      <w:marTop w:val="0"/>
      <w:marBottom w:val="0"/>
      <w:divBdr>
        <w:top w:val="none" w:sz="0" w:space="0" w:color="auto"/>
        <w:left w:val="none" w:sz="0" w:space="0" w:color="auto"/>
        <w:bottom w:val="none" w:sz="0" w:space="0" w:color="auto"/>
        <w:right w:val="none" w:sz="0" w:space="0" w:color="auto"/>
      </w:divBdr>
    </w:div>
    <w:div w:id="1408922407">
      <w:bodyDiv w:val="1"/>
      <w:marLeft w:val="0"/>
      <w:marRight w:val="0"/>
      <w:marTop w:val="0"/>
      <w:marBottom w:val="0"/>
      <w:divBdr>
        <w:top w:val="none" w:sz="0" w:space="0" w:color="auto"/>
        <w:left w:val="none" w:sz="0" w:space="0" w:color="auto"/>
        <w:bottom w:val="none" w:sz="0" w:space="0" w:color="auto"/>
        <w:right w:val="none" w:sz="0" w:space="0" w:color="auto"/>
      </w:divBdr>
    </w:div>
    <w:div w:id="1418356387">
      <w:bodyDiv w:val="1"/>
      <w:marLeft w:val="0"/>
      <w:marRight w:val="0"/>
      <w:marTop w:val="0"/>
      <w:marBottom w:val="0"/>
      <w:divBdr>
        <w:top w:val="none" w:sz="0" w:space="0" w:color="auto"/>
        <w:left w:val="none" w:sz="0" w:space="0" w:color="auto"/>
        <w:bottom w:val="none" w:sz="0" w:space="0" w:color="auto"/>
        <w:right w:val="none" w:sz="0" w:space="0" w:color="auto"/>
      </w:divBdr>
    </w:div>
    <w:div w:id="1479834613">
      <w:bodyDiv w:val="1"/>
      <w:marLeft w:val="0"/>
      <w:marRight w:val="0"/>
      <w:marTop w:val="0"/>
      <w:marBottom w:val="0"/>
      <w:divBdr>
        <w:top w:val="none" w:sz="0" w:space="0" w:color="auto"/>
        <w:left w:val="none" w:sz="0" w:space="0" w:color="auto"/>
        <w:bottom w:val="none" w:sz="0" w:space="0" w:color="auto"/>
        <w:right w:val="none" w:sz="0" w:space="0" w:color="auto"/>
      </w:divBdr>
    </w:div>
    <w:div w:id="1530559898">
      <w:bodyDiv w:val="1"/>
      <w:marLeft w:val="0"/>
      <w:marRight w:val="0"/>
      <w:marTop w:val="0"/>
      <w:marBottom w:val="0"/>
      <w:divBdr>
        <w:top w:val="none" w:sz="0" w:space="0" w:color="auto"/>
        <w:left w:val="none" w:sz="0" w:space="0" w:color="auto"/>
        <w:bottom w:val="none" w:sz="0" w:space="0" w:color="auto"/>
        <w:right w:val="none" w:sz="0" w:space="0" w:color="auto"/>
      </w:divBdr>
    </w:div>
    <w:div w:id="1585649123">
      <w:bodyDiv w:val="1"/>
      <w:marLeft w:val="0"/>
      <w:marRight w:val="0"/>
      <w:marTop w:val="0"/>
      <w:marBottom w:val="0"/>
      <w:divBdr>
        <w:top w:val="none" w:sz="0" w:space="0" w:color="auto"/>
        <w:left w:val="none" w:sz="0" w:space="0" w:color="auto"/>
        <w:bottom w:val="none" w:sz="0" w:space="0" w:color="auto"/>
        <w:right w:val="none" w:sz="0" w:space="0" w:color="auto"/>
      </w:divBdr>
    </w:div>
    <w:div w:id="1713992224">
      <w:bodyDiv w:val="1"/>
      <w:marLeft w:val="0"/>
      <w:marRight w:val="0"/>
      <w:marTop w:val="0"/>
      <w:marBottom w:val="0"/>
      <w:divBdr>
        <w:top w:val="none" w:sz="0" w:space="0" w:color="auto"/>
        <w:left w:val="none" w:sz="0" w:space="0" w:color="auto"/>
        <w:bottom w:val="none" w:sz="0" w:space="0" w:color="auto"/>
        <w:right w:val="none" w:sz="0" w:space="0" w:color="auto"/>
      </w:divBdr>
    </w:div>
    <w:div w:id="1734817582">
      <w:bodyDiv w:val="1"/>
      <w:marLeft w:val="0"/>
      <w:marRight w:val="0"/>
      <w:marTop w:val="0"/>
      <w:marBottom w:val="0"/>
      <w:divBdr>
        <w:top w:val="none" w:sz="0" w:space="0" w:color="auto"/>
        <w:left w:val="none" w:sz="0" w:space="0" w:color="auto"/>
        <w:bottom w:val="none" w:sz="0" w:space="0" w:color="auto"/>
        <w:right w:val="none" w:sz="0" w:space="0" w:color="auto"/>
      </w:divBdr>
    </w:div>
    <w:div w:id="1777403361">
      <w:bodyDiv w:val="1"/>
      <w:marLeft w:val="0"/>
      <w:marRight w:val="0"/>
      <w:marTop w:val="0"/>
      <w:marBottom w:val="0"/>
      <w:divBdr>
        <w:top w:val="none" w:sz="0" w:space="0" w:color="auto"/>
        <w:left w:val="none" w:sz="0" w:space="0" w:color="auto"/>
        <w:bottom w:val="none" w:sz="0" w:space="0" w:color="auto"/>
        <w:right w:val="none" w:sz="0" w:space="0" w:color="auto"/>
      </w:divBdr>
    </w:div>
    <w:div w:id="1853834460">
      <w:bodyDiv w:val="1"/>
      <w:marLeft w:val="0"/>
      <w:marRight w:val="0"/>
      <w:marTop w:val="0"/>
      <w:marBottom w:val="0"/>
      <w:divBdr>
        <w:top w:val="none" w:sz="0" w:space="0" w:color="auto"/>
        <w:left w:val="none" w:sz="0" w:space="0" w:color="auto"/>
        <w:bottom w:val="none" w:sz="0" w:space="0" w:color="auto"/>
        <w:right w:val="none" w:sz="0" w:space="0" w:color="auto"/>
      </w:divBdr>
    </w:div>
    <w:div w:id="1880433944">
      <w:bodyDiv w:val="1"/>
      <w:marLeft w:val="0"/>
      <w:marRight w:val="0"/>
      <w:marTop w:val="0"/>
      <w:marBottom w:val="0"/>
      <w:divBdr>
        <w:top w:val="none" w:sz="0" w:space="0" w:color="auto"/>
        <w:left w:val="none" w:sz="0" w:space="0" w:color="auto"/>
        <w:bottom w:val="none" w:sz="0" w:space="0" w:color="auto"/>
        <w:right w:val="none" w:sz="0" w:space="0" w:color="auto"/>
      </w:divBdr>
    </w:div>
    <w:div w:id="1900626862">
      <w:bodyDiv w:val="1"/>
      <w:marLeft w:val="0"/>
      <w:marRight w:val="0"/>
      <w:marTop w:val="0"/>
      <w:marBottom w:val="0"/>
      <w:divBdr>
        <w:top w:val="none" w:sz="0" w:space="0" w:color="auto"/>
        <w:left w:val="none" w:sz="0" w:space="0" w:color="auto"/>
        <w:bottom w:val="none" w:sz="0" w:space="0" w:color="auto"/>
        <w:right w:val="none" w:sz="0" w:space="0" w:color="auto"/>
      </w:divBdr>
    </w:div>
    <w:div w:id="1903130051">
      <w:bodyDiv w:val="1"/>
      <w:marLeft w:val="0"/>
      <w:marRight w:val="0"/>
      <w:marTop w:val="0"/>
      <w:marBottom w:val="0"/>
      <w:divBdr>
        <w:top w:val="none" w:sz="0" w:space="0" w:color="auto"/>
        <w:left w:val="none" w:sz="0" w:space="0" w:color="auto"/>
        <w:bottom w:val="none" w:sz="0" w:space="0" w:color="auto"/>
        <w:right w:val="none" w:sz="0" w:space="0" w:color="auto"/>
      </w:divBdr>
    </w:div>
    <w:div w:id="2013752403">
      <w:bodyDiv w:val="1"/>
      <w:marLeft w:val="0"/>
      <w:marRight w:val="0"/>
      <w:marTop w:val="0"/>
      <w:marBottom w:val="0"/>
      <w:divBdr>
        <w:top w:val="none" w:sz="0" w:space="0" w:color="auto"/>
        <w:left w:val="none" w:sz="0" w:space="0" w:color="auto"/>
        <w:bottom w:val="none" w:sz="0" w:space="0" w:color="auto"/>
        <w:right w:val="none" w:sz="0" w:space="0" w:color="auto"/>
      </w:divBdr>
    </w:div>
    <w:div w:id="2030597007">
      <w:bodyDiv w:val="1"/>
      <w:marLeft w:val="0"/>
      <w:marRight w:val="0"/>
      <w:marTop w:val="0"/>
      <w:marBottom w:val="0"/>
      <w:divBdr>
        <w:top w:val="none" w:sz="0" w:space="0" w:color="auto"/>
        <w:left w:val="none" w:sz="0" w:space="0" w:color="auto"/>
        <w:bottom w:val="none" w:sz="0" w:space="0" w:color="auto"/>
        <w:right w:val="none" w:sz="0" w:space="0" w:color="auto"/>
      </w:divBdr>
    </w:div>
    <w:div w:id="206664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eign-relations@turkmengaz.gov.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usiness.com.tm/ru/info/6967/gk-turkmengaz-prodlevaet-mezhdunarodnyi-tender-na-kapremont-gazogeneratora"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09F9A5C0EA044B987F662461CE3DAD1"/>
        <w:category>
          <w:name w:val="General"/>
          <w:gallery w:val="placeholder"/>
        </w:category>
        <w:types>
          <w:type w:val="bbPlcHdr"/>
        </w:types>
        <w:behaviors>
          <w:behavior w:val="content"/>
        </w:behaviors>
        <w:guid w:val="{41E684F0-10F5-479E-AD08-2DD0CC51E1C9}"/>
      </w:docPartPr>
      <w:docPartBody>
        <w:p w:rsidR="00A65684" w:rsidRDefault="00E374A0" w:rsidP="00E374A0">
          <w:pPr>
            <w:pStyle w:val="309F9A5C0EA044B987F662461CE3DAD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614A6"/>
    <w:rsid w:val="00004C53"/>
    <w:rsid w:val="0001358B"/>
    <w:rsid w:val="0001569C"/>
    <w:rsid w:val="0004114F"/>
    <w:rsid w:val="0005210E"/>
    <w:rsid w:val="000542F9"/>
    <w:rsid w:val="00076ADF"/>
    <w:rsid w:val="00080C1C"/>
    <w:rsid w:val="00081565"/>
    <w:rsid w:val="0009333B"/>
    <w:rsid w:val="000B0B52"/>
    <w:rsid w:val="000C3051"/>
    <w:rsid w:val="000C36EC"/>
    <w:rsid w:val="000E3491"/>
    <w:rsid w:val="000F5893"/>
    <w:rsid w:val="000F5BAC"/>
    <w:rsid w:val="00114BEE"/>
    <w:rsid w:val="0011756E"/>
    <w:rsid w:val="00125138"/>
    <w:rsid w:val="00142978"/>
    <w:rsid w:val="0015368C"/>
    <w:rsid w:val="001610EF"/>
    <w:rsid w:val="0016200B"/>
    <w:rsid w:val="00164784"/>
    <w:rsid w:val="00182C41"/>
    <w:rsid w:val="0018694D"/>
    <w:rsid w:val="00192423"/>
    <w:rsid w:val="0019413B"/>
    <w:rsid w:val="00197F66"/>
    <w:rsid w:val="001A66AE"/>
    <w:rsid w:val="001A6C8B"/>
    <w:rsid w:val="001B6035"/>
    <w:rsid w:val="001D7B23"/>
    <w:rsid w:val="001F1861"/>
    <w:rsid w:val="001F2190"/>
    <w:rsid w:val="00242413"/>
    <w:rsid w:val="0024479A"/>
    <w:rsid w:val="002614A6"/>
    <w:rsid w:val="002632D4"/>
    <w:rsid w:val="00272E94"/>
    <w:rsid w:val="00292835"/>
    <w:rsid w:val="002B6CC7"/>
    <w:rsid w:val="002E6103"/>
    <w:rsid w:val="002F521B"/>
    <w:rsid w:val="003064E2"/>
    <w:rsid w:val="00312C1B"/>
    <w:rsid w:val="00313C79"/>
    <w:rsid w:val="00322FB0"/>
    <w:rsid w:val="0032338F"/>
    <w:rsid w:val="003274CB"/>
    <w:rsid w:val="003317F9"/>
    <w:rsid w:val="00342D8A"/>
    <w:rsid w:val="00345739"/>
    <w:rsid w:val="003575A3"/>
    <w:rsid w:val="003730FD"/>
    <w:rsid w:val="003763B3"/>
    <w:rsid w:val="00390762"/>
    <w:rsid w:val="003A0E0C"/>
    <w:rsid w:val="003B28A8"/>
    <w:rsid w:val="003B6C94"/>
    <w:rsid w:val="003D5276"/>
    <w:rsid w:val="0042318F"/>
    <w:rsid w:val="0042556F"/>
    <w:rsid w:val="00434C06"/>
    <w:rsid w:val="00440E72"/>
    <w:rsid w:val="004417DA"/>
    <w:rsid w:val="00451851"/>
    <w:rsid w:val="00453892"/>
    <w:rsid w:val="00474983"/>
    <w:rsid w:val="0048421E"/>
    <w:rsid w:val="004B50EC"/>
    <w:rsid w:val="004D1B8D"/>
    <w:rsid w:val="00501607"/>
    <w:rsid w:val="0050299F"/>
    <w:rsid w:val="00502E23"/>
    <w:rsid w:val="00524678"/>
    <w:rsid w:val="005262B8"/>
    <w:rsid w:val="00542274"/>
    <w:rsid w:val="00544762"/>
    <w:rsid w:val="00546FC2"/>
    <w:rsid w:val="0055154B"/>
    <w:rsid w:val="0055609E"/>
    <w:rsid w:val="00572F25"/>
    <w:rsid w:val="00576EC1"/>
    <w:rsid w:val="005864E5"/>
    <w:rsid w:val="00586579"/>
    <w:rsid w:val="0058785F"/>
    <w:rsid w:val="00595B56"/>
    <w:rsid w:val="005D0BE8"/>
    <w:rsid w:val="00605340"/>
    <w:rsid w:val="00630BB4"/>
    <w:rsid w:val="0063762E"/>
    <w:rsid w:val="006457B7"/>
    <w:rsid w:val="00665F4D"/>
    <w:rsid w:val="00686986"/>
    <w:rsid w:val="00690776"/>
    <w:rsid w:val="006A5D66"/>
    <w:rsid w:val="006B5A80"/>
    <w:rsid w:val="006B5B6B"/>
    <w:rsid w:val="006E202B"/>
    <w:rsid w:val="006E2A32"/>
    <w:rsid w:val="006E3EB1"/>
    <w:rsid w:val="006F6E8D"/>
    <w:rsid w:val="00704C66"/>
    <w:rsid w:val="007118BD"/>
    <w:rsid w:val="0071443E"/>
    <w:rsid w:val="00727078"/>
    <w:rsid w:val="00744EF5"/>
    <w:rsid w:val="00760B15"/>
    <w:rsid w:val="007705B0"/>
    <w:rsid w:val="007776C5"/>
    <w:rsid w:val="00781EB2"/>
    <w:rsid w:val="0078397B"/>
    <w:rsid w:val="00795EAB"/>
    <w:rsid w:val="007A7983"/>
    <w:rsid w:val="007C3C31"/>
    <w:rsid w:val="007C3FC9"/>
    <w:rsid w:val="007D6DE1"/>
    <w:rsid w:val="007E300E"/>
    <w:rsid w:val="00801056"/>
    <w:rsid w:val="00802DC1"/>
    <w:rsid w:val="00806397"/>
    <w:rsid w:val="0080693F"/>
    <w:rsid w:val="008166BC"/>
    <w:rsid w:val="00821B57"/>
    <w:rsid w:val="00832E07"/>
    <w:rsid w:val="0083421A"/>
    <w:rsid w:val="008501CD"/>
    <w:rsid w:val="00851588"/>
    <w:rsid w:val="00853F6F"/>
    <w:rsid w:val="008706DC"/>
    <w:rsid w:val="008830BB"/>
    <w:rsid w:val="00886E03"/>
    <w:rsid w:val="008A678B"/>
    <w:rsid w:val="008B5EE0"/>
    <w:rsid w:val="008B6CDF"/>
    <w:rsid w:val="008C452E"/>
    <w:rsid w:val="008C4BC5"/>
    <w:rsid w:val="008D0917"/>
    <w:rsid w:val="008D4666"/>
    <w:rsid w:val="008D739B"/>
    <w:rsid w:val="008E7B97"/>
    <w:rsid w:val="008F600A"/>
    <w:rsid w:val="0096417E"/>
    <w:rsid w:val="00976A1C"/>
    <w:rsid w:val="00982D4D"/>
    <w:rsid w:val="009B383F"/>
    <w:rsid w:val="009C596C"/>
    <w:rsid w:val="009C6CAA"/>
    <w:rsid w:val="009D0693"/>
    <w:rsid w:val="009F2450"/>
    <w:rsid w:val="00A042A2"/>
    <w:rsid w:val="00A0572D"/>
    <w:rsid w:val="00A17F8A"/>
    <w:rsid w:val="00A268FA"/>
    <w:rsid w:val="00A33451"/>
    <w:rsid w:val="00A35279"/>
    <w:rsid w:val="00A43CB6"/>
    <w:rsid w:val="00A533D4"/>
    <w:rsid w:val="00A53A9F"/>
    <w:rsid w:val="00A56910"/>
    <w:rsid w:val="00A621E1"/>
    <w:rsid w:val="00A65684"/>
    <w:rsid w:val="00A673A2"/>
    <w:rsid w:val="00A7034A"/>
    <w:rsid w:val="00A75865"/>
    <w:rsid w:val="00A87F25"/>
    <w:rsid w:val="00A92703"/>
    <w:rsid w:val="00AB1AEC"/>
    <w:rsid w:val="00AB3A5D"/>
    <w:rsid w:val="00AC44CB"/>
    <w:rsid w:val="00B52E2E"/>
    <w:rsid w:val="00B76E32"/>
    <w:rsid w:val="00B77F78"/>
    <w:rsid w:val="00B87680"/>
    <w:rsid w:val="00BA679B"/>
    <w:rsid w:val="00BB23C2"/>
    <w:rsid w:val="00BD2E05"/>
    <w:rsid w:val="00BF4E40"/>
    <w:rsid w:val="00C01A15"/>
    <w:rsid w:val="00C02B7D"/>
    <w:rsid w:val="00C077F5"/>
    <w:rsid w:val="00C148FB"/>
    <w:rsid w:val="00C21DDA"/>
    <w:rsid w:val="00C56C21"/>
    <w:rsid w:val="00C578BA"/>
    <w:rsid w:val="00C7147B"/>
    <w:rsid w:val="00C77490"/>
    <w:rsid w:val="00C8494C"/>
    <w:rsid w:val="00CC406F"/>
    <w:rsid w:val="00D125B2"/>
    <w:rsid w:val="00D237AB"/>
    <w:rsid w:val="00D24AF1"/>
    <w:rsid w:val="00D256B7"/>
    <w:rsid w:val="00D3047C"/>
    <w:rsid w:val="00D53891"/>
    <w:rsid w:val="00D6132B"/>
    <w:rsid w:val="00D7158E"/>
    <w:rsid w:val="00D80F68"/>
    <w:rsid w:val="00D824FC"/>
    <w:rsid w:val="00D86379"/>
    <w:rsid w:val="00D935E8"/>
    <w:rsid w:val="00DA3138"/>
    <w:rsid w:val="00DB1A52"/>
    <w:rsid w:val="00DB301F"/>
    <w:rsid w:val="00DB506F"/>
    <w:rsid w:val="00DD5943"/>
    <w:rsid w:val="00DD6D9A"/>
    <w:rsid w:val="00E00043"/>
    <w:rsid w:val="00E10156"/>
    <w:rsid w:val="00E14253"/>
    <w:rsid w:val="00E321C4"/>
    <w:rsid w:val="00E374A0"/>
    <w:rsid w:val="00E374B3"/>
    <w:rsid w:val="00E51DEE"/>
    <w:rsid w:val="00E63F78"/>
    <w:rsid w:val="00E7307E"/>
    <w:rsid w:val="00E934FE"/>
    <w:rsid w:val="00E93BBC"/>
    <w:rsid w:val="00EC2859"/>
    <w:rsid w:val="00EC687E"/>
    <w:rsid w:val="00EF497A"/>
    <w:rsid w:val="00F02BC5"/>
    <w:rsid w:val="00F03225"/>
    <w:rsid w:val="00F1690F"/>
    <w:rsid w:val="00F4272F"/>
    <w:rsid w:val="00F4518B"/>
    <w:rsid w:val="00F47EC7"/>
    <w:rsid w:val="00F53346"/>
    <w:rsid w:val="00F53BDF"/>
    <w:rsid w:val="00F77416"/>
    <w:rsid w:val="00F87BCF"/>
    <w:rsid w:val="00F90945"/>
    <w:rsid w:val="00FA3D76"/>
    <w:rsid w:val="00FA7D3F"/>
    <w:rsid w:val="00FA7DF5"/>
    <w:rsid w:val="00FB4953"/>
    <w:rsid w:val="00FB4E7C"/>
    <w:rsid w:val="00FE0923"/>
    <w:rsid w:val="00FF17DD"/>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A8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88ABEF189C44C6B87100CA21FDBF0BE">
    <w:name w:val="188ABEF189C44C6B87100CA21FDBF0BE"/>
    <w:rsid w:val="00E374A0"/>
    <w:rPr>
      <w:lang w:bidi="ar-SA"/>
    </w:rPr>
  </w:style>
  <w:style w:type="paragraph" w:customStyle="1" w:styleId="309F9A5C0EA044B987F662461CE3DAD1">
    <w:name w:val="309F9A5C0EA044B987F662461CE3DAD1"/>
    <w:rsid w:val="00E374A0"/>
    <w:rPr>
      <w:lang w:bidi="ar-SA"/>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7FCB0-B115-4337-BECF-4C3A9D37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مناقصه شماره 360 نمایندگی مرو – هفته سوم فروردین ماه 1403</vt:lpstr>
    </vt:vector>
  </TitlesOfParts>
  <Company/>
  <LinksUpToDate>false</LinksUpToDate>
  <CharactersWithSpaces>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مناقصه شماره 362 نمایندگی مرو – هفته سوم فروردین ماه 1403</dc:title>
  <dc:creator>mahdi</dc:creator>
  <cp:lastModifiedBy>61769</cp:lastModifiedBy>
  <cp:revision>3</cp:revision>
  <cp:lastPrinted>2024-04-04T10:49:00Z</cp:lastPrinted>
  <dcterms:created xsi:type="dcterms:W3CDTF">2024-04-04T10:49:00Z</dcterms:created>
  <dcterms:modified xsi:type="dcterms:W3CDTF">2024-04-04T10:49:00Z</dcterms:modified>
</cp:coreProperties>
</file>